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71B" w:rsidRPr="00F324AB" w:rsidRDefault="00115D3F" w:rsidP="00A267DC">
      <w:pPr>
        <w:spacing w:line="276" w:lineRule="auto"/>
        <w:jc w:val="center"/>
        <w:rPr>
          <w:rFonts w:ascii="Sylfaen" w:hAnsi="Sylfaen"/>
          <w:b/>
          <w:lang w:val="ka-GE"/>
        </w:rPr>
      </w:pPr>
      <w:r>
        <w:rPr>
          <w:rFonts w:ascii="Sylfaen" w:hAnsi="Sylfaen"/>
          <w:b/>
          <w:lang w:val="ka-GE"/>
        </w:rPr>
        <w:t>შპს „</w:t>
      </w:r>
      <w:r w:rsidR="00BD12F9">
        <w:rPr>
          <w:rFonts w:ascii="Sylfaen" w:hAnsi="Sylfaen"/>
          <w:b/>
          <w:lang w:val="ka-GE"/>
        </w:rPr>
        <w:t>საქართველოს საერთაშორი</w:t>
      </w:r>
      <w:r w:rsidR="00A267DC">
        <w:rPr>
          <w:rFonts w:ascii="Sylfaen" w:hAnsi="Sylfaen"/>
          <w:b/>
          <w:lang w:val="ka-GE"/>
        </w:rPr>
        <w:t>სო</w:t>
      </w:r>
      <w:r w:rsidR="00BD12F9">
        <w:rPr>
          <w:rFonts w:ascii="Sylfaen" w:hAnsi="Sylfaen"/>
          <w:b/>
          <w:lang w:val="ka-GE"/>
        </w:rPr>
        <w:t xml:space="preserve"> ენერგეტიკული კორპორაცია</w:t>
      </w:r>
      <w:r>
        <w:rPr>
          <w:rFonts w:ascii="Sylfaen" w:hAnsi="Sylfaen"/>
          <w:b/>
          <w:lang w:val="ka-GE"/>
        </w:rPr>
        <w:t xml:space="preserve">“ აცხადებს </w:t>
      </w:r>
      <w:r w:rsidR="005E1350">
        <w:rPr>
          <w:rFonts w:ascii="Sylfaen" w:hAnsi="Sylfaen"/>
          <w:b/>
          <w:lang w:val="ka-GE"/>
        </w:rPr>
        <w:t>ტენდერს</w:t>
      </w:r>
      <w:r w:rsidR="0038171B">
        <w:rPr>
          <w:rFonts w:ascii="Sylfaen" w:hAnsi="Sylfaen"/>
          <w:b/>
          <w:lang w:val="ka-GE"/>
        </w:rPr>
        <w:t xml:space="preserve"> </w:t>
      </w:r>
      <w:r w:rsidR="00F324AB">
        <w:rPr>
          <w:rFonts w:ascii="Sylfaen" w:hAnsi="Sylfaen"/>
          <w:b/>
          <w:lang w:val="ka-GE"/>
        </w:rPr>
        <w:t>მომსახურებაზე.</w:t>
      </w:r>
    </w:p>
    <w:p w:rsidR="00686AAD" w:rsidRDefault="005E1350" w:rsidP="00A267DC">
      <w:pPr>
        <w:spacing w:line="276" w:lineRule="auto"/>
        <w:jc w:val="center"/>
        <w:rPr>
          <w:rFonts w:ascii="Sylfaen" w:hAnsi="Sylfaen"/>
          <w:b/>
          <w:lang w:val="ka-GE"/>
        </w:rPr>
      </w:pPr>
      <w:r>
        <w:rPr>
          <w:rFonts w:ascii="Sylfaen" w:hAnsi="Sylfaen"/>
          <w:b/>
          <w:lang w:val="ka-GE"/>
        </w:rPr>
        <w:t xml:space="preserve"> </w:t>
      </w:r>
      <w:r w:rsidR="00662712">
        <w:rPr>
          <w:rFonts w:ascii="Sylfaen" w:hAnsi="Sylfaen"/>
          <w:b/>
          <w:lang w:val="ka-GE"/>
        </w:rPr>
        <w:t>ბჟუჟა და რაჭა</w:t>
      </w:r>
      <w:r w:rsidR="00F324AB">
        <w:rPr>
          <w:rFonts w:ascii="Sylfaen" w:hAnsi="Sylfaen"/>
          <w:b/>
          <w:lang w:val="ka-GE"/>
        </w:rPr>
        <w:t xml:space="preserve"> ჰეს</w:t>
      </w:r>
      <w:r w:rsidR="00662712">
        <w:rPr>
          <w:rFonts w:ascii="Sylfaen" w:hAnsi="Sylfaen"/>
          <w:b/>
          <w:lang w:val="ka-GE"/>
        </w:rPr>
        <w:t>ებ</w:t>
      </w:r>
      <w:r w:rsidR="00F324AB">
        <w:rPr>
          <w:rFonts w:ascii="Sylfaen" w:hAnsi="Sylfaen"/>
          <w:b/>
          <w:lang w:val="ka-GE"/>
        </w:rPr>
        <w:t xml:space="preserve">ზე </w:t>
      </w:r>
      <w:r w:rsidR="00662712" w:rsidRPr="00662712">
        <w:rPr>
          <w:rFonts w:ascii="Sylfaen" w:hAnsi="Sylfaen"/>
          <w:b/>
          <w:lang w:val="ka-GE"/>
        </w:rPr>
        <w:t>8 წვერიანი არმირებული ოპტიკუ</w:t>
      </w:r>
      <w:r w:rsidR="00662712">
        <w:rPr>
          <w:rFonts w:ascii="Sylfaen" w:hAnsi="Sylfaen"/>
          <w:b/>
          <w:lang w:val="ka-GE"/>
        </w:rPr>
        <w:t>რი ბოჭკოვანი კაბელის განთავსება</w:t>
      </w:r>
      <w:r w:rsidR="00F324AB">
        <w:rPr>
          <w:rFonts w:ascii="Sylfaen" w:hAnsi="Sylfaen"/>
          <w:b/>
          <w:lang w:val="ka-GE"/>
        </w:rPr>
        <w:t xml:space="preserve"> შემსრულებლის მასალით.</w:t>
      </w:r>
    </w:p>
    <w:p w:rsidR="0038171B" w:rsidRPr="00F324AB" w:rsidRDefault="0038171B" w:rsidP="00A267DC">
      <w:pPr>
        <w:spacing w:line="276" w:lineRule="auto"/>
        <w:jc w:val="center"/>
        <w:rPr>
          <w:rFonts w:ascii="Sylfaen" w:hAnsi="Sylfaen"/>
          <w:lang w:val="en-US"/>
        </w:rPr>
      </w:pPr>
      <w:r>
        <w:rPr>
          <w:rFonts w:ascii="Sylfaen" w:hAnsi="Sylfaen"/>
          <w:b/>
          <w:lang w:val="ka-GE"/>
        </w:rPr>
        <w:t>#</w:t>
      </w:r>
      <w:r w:rsidR="00662712">
        <w:rPr>
          <w:rFonts w:ascii="Sylfaen" w:hAnsi="Sylfaen"/>
          <w:b/>
          <w:lang w:val="ka-GE"/>
        </w:rPr>
        <w:t>20/03</w:t>
      </w:r>
      <w:r w:rsidR="00F324AB">
        <w:rPr>
          <w:rFonts w:ascii="Sylfaen" w:hAnsi="Sylfaen"/>
          <w:b/>
          <w:lang w:val="ka-GE"/>
        </w:rPr>
        <w:t>/2019</w:t>
      </w:r>
      <w:r>
        <w:rPr>
          <w:rFonts w:ascii="Sylfaen" w:hAnsi="Sylfaen"/>
          <w:b/>
          <w:lang w:val="ka-GE"/>
        </w:rPr>
        <w:t>-</w:t>
      </w:r>
      <w:r w:rsidRPr="004015C3">
        <w:rPr>
          <w:rFonts w:ascii="Sylfaen" w:hAnsi="Sylfaen"/>
          <w:b/>
          <w:lang w:val="ka-GE"/>
        </w:rPr>
        <w:t>GIEC-</w:t>
      </w:r>
      <w:r w:rsidR="00F324AB">
        <w:rPr>
          <w:rFonts w:ascii="Sylfaen" w:hAnsi="Sylfaen"/>
          <w:b/>
          <w:lang w:val="en-US"/>
        </w:rPr>
        <w:t>S</w:t>
      </w:r>
      <w:r w:rsidR="00F324AB">
        <w:rPr>
          <w:rFonts w:ascii="Sylfaen" w:hAnsi="Sylfaen"/>
          <w:b/>
          <w:lang w:val="ka-GE"/>
        </w:rPr>
        <w:t>/</w:t>
      </w:r>
      <w:r w:rsidR="00662712">
        <w:rPr>
          <w:rFonts w:ascii="Sylfaen" w:hAnsi="Sylfaen"/>
          <w:b/>
          <w:lang w:val="en-US"/>
        </w:rPr>
        <w:t>418; 419</w:t>
      </w:r>
    </w:p>
    <w:p w:rsidR="0007785A" w:rsidRDefault="0007785A" w:rsidP="00EC3F7B">
      <w:pPr>
        <w:jc w:val="both"/>
        <w:rPr>
          <w:rFonts w:ascii="Sylfaen" w:hAnsi="Sylfaen"/>
          <w:b/>
          <w:lang w:val="ka-GE"/>
        </w:rPr>
      </w:pPr>
    </w:p>
    <w:p w:rsidR="004015C3" w:rsidRDefault="005D721E" w:rsidP="004015C3">
      <w:pPr>
        <w:pStyle w:val="NormalWeb"/>
        <w:jc w:val="both"/>
        <w:rPr>
          <w:rFonts w:ascii="Sylfaen" w:hAnsi="Sylfaen" w:cs="Calibri"/>
          <w:color w:val="000000"/>
          <w:sz w:val="22"/>
          <w:szCs w:val="22"/>
          <w:lang w:val="ka-GE"/>
        </w:rPr>
      </w:pPr>
      <w:r>
        <w:rPr>
          <w:rFonts w:ascii="Sylfaen" w:hAnsi="Sylfaen" w:cs="Calibri"/>
          <w:b/>
          <w:bCs/>
          <w:color w:val="000000"/>
          <w:sz w:val="22"/>
          <w:szCs w:val="22"/>
          <w:lang w:val="ka-GE"/>
        </w:rPr>
        <w:t>შესყიდვის ობიექტის დახასიათება:</w:t>
      </w:r>
    </w:p>
    <w:p w:rsidR="00662712" w:rsidRPr="00662712" w:rsidRDefault="00662712" w:rsidP="00662712">
      <w:pPr>
        <w:pStyle w:val="ListParagraph"/>
        <w:numPr>
          <w:ilvl w:val="0"/>
          <w:numId w:val="28"/>
        </w:numPr>
        <w:spacing w:line="276" w:lineRule="auto"/>
        <w:jc w:val="both"/>
        <w:rPr>
          <w:rFonts w:ascii="Sylfaen" w:eastAsiaTheme="minorHAnsi" w:hAnsi="Sylfaen"/>
          <w:color w:val="000000"/>
          <w:lang w:val="ka-GE" w:eastAsia="en-US"/>
        </w:rPr>
      </w:pPr>
      <w:r w:rsidRPr="00662712">
        <w:rPr>
          <w:rFonts w:ascii="Sylfaen" w:eastAsiaTheme="minorHAnsi" w:hAnsi="Sylfaen" w:cs="Sylfaen"/>
          <w:color w:val="000000"/>
          <w:lang w:val="ka-GE" w:eastAsia="en-US"/>
        </w:rPr>
        <w:t>გვესაჭიროება</w:t>
      </w:r>
      <w:r w:rsidRPr="00662712">
        <w:rPr>
          <w:rFonts w:ascii="Sylfaen" w:eastAsiaTheme="minorHAnsi" w:hAnsi="Sylfaen"/>
          <w:color w:val="000000"/>
          <w:lang w:val="ka-GE" w:eastAsia="en-US"/>
        </w:rPr>
        <w:t xml:space="preserve"> 8 წვერიანი არმირებული ოპტიკური ბოჭკოვანი კაბელის განთავსება.</w:t>
      </w:r>
    </w:p>
    <w:p w:rsidR="00662712" w:rsidRPr="00662712" w:rsidRDefault="00662712" w:rsidP="00662712">
      <w:pPr>
        <w:spacing w:line="276" w:lineRule="auto"/>
        <w:ind w:left="1080"/>
        <w:jc w:val="both"/>
        <w:rPr>
          <w:rFonts w:ascii="Sylfaen" w:eastAsiaTheme="minorHAnsi" w:hAnsi="Sylfaen"/>
          <w:color w:val="000000"/>
          <w:lang w:val="ka-GE" w:eastAsia="en-US"/>
        </w:rPr>
      </w:pPr>
      <w:r w:rsidRPr="00662712">
        <w:rPr>
          <w:rFonts w:ascii="Sylfaen" w:eastAsiaTheme="minorHAnsi" w:hAnsi="Sylfaen"/>
          <w:color w:val="000000"/>
          <w:lang w:val="ka-GE" w:eastAsia="en-US"/>
        </w:rPr>
        <w:t xml:space="preserve">კაბელი უნდა იყოს დაცული გარემო ზემოქმედებებისგან. კაბელი ძირითადად განთავსდება მიწის ზემოთ და გაყვება 0,4 კილოვოლტის ელექტრომომარაგების კაბელს, ხოლო მილსადენის მახლობლობაში სადაწნეო მილსადენს. ზოგიერთ ადგილებში, მაგალითად გზების გადაკვეთის ადგილებში, საჭირო იქნება მიწისქვეშ განთავსება. </w:t>
      </w:r>
    </w:p>
    <w:p w:rsidR="00662712" w:rsidRPr="00662712" w:rsidRDefault="00662712" w:rsidP="00662712">
      <w:pPr>
        <w:spacing w:line="276" w:lineRule="auto"/>
        <w:ind w:left="1080"/>
        <w:jc w:val="both"/>
        <w:rPr>
          <w:rFonts w:ascii="Sylfaen" w:eastAsiaTheme="minorHAnsi" w:hAnsi="Sylfaen"/>
          <w:color w:val="000000"/>
          <w:lang w:val="ka-GE" w:eastAsia="en-US"/>
        </w:rPr>
      </w:pPr>
      <w:r w:rsidRPr="00662712">
        <w:rPr>
          <w:rFonts w:ascii="Sylfaen" w:eastAsiaTheme="minorHAnsi" w:hAnsi="Sylfaen"/>
          <w:color w:val="000000"/>
          <w:lang w:val="ka-GE" w:eastAsia="en-US"/>
        </w:rPr>
        <w:t>კაბელის დაბოლოებები უნდა შესრულდეს თანამედროვე სტანდარტის მისაერთებლებით ოპტიკურ ელექტრულ გარდამქმნელებთან. ოპტიკურ ბოჭკოვანი კაბელის და მისაერთებელი დაბოლოებების ტიპი და მახასიათებლები თანხმდება დამკვეთთან.</w:t>
      </w:r>
    </w:p>
    <w:p w:rsidR="00662712" w:rsidRDefault="00662712" w:rsidP="00662712">
      <w:pPr>
        <w:spacing w:line="276" w:lineRule="auto"/>
        <w:ind w:left="1080"/>
        <w:jc w:val="both"/>
        <w:rPr>
          <w:rFonts w:ascii="Sylfaen" w:eastAsiaTheme="minorHAnsi" w:hAnsi="Sylfaen"/>
          <w:color w:val="000000"/>
          <w:lang w:val="ka-GE" w:eastAsia="en-US"/>
        </w:rPr>
      </w:pPr>
      <w:r w:rsidRPr="00662712">
        <w:rPr>
          <w:rFonts w:ascii="Sylfaen" w:eastAsiaTheme="minorHAnsi" w:hAnsi="Sylfaen"/>
          <w:color w:val="000000"/>
          <w:lang w:val="ka-GE" w:eastAsia="en-US"/>
        </w:rPr>
        <w:t>კაბელი უნდა აკავშრებდეს ერთმანეთთან ჰესის შენობას სათავე და სადაწნეო ნაგებობებს. კაბელის განთავსება საჭიროა ორი ჰესისათვის</w:t>
      </w:r>
      <w:r>
        <w:rPr>
          <w:rFonts w:ascii="Sylfaen" w:eastAsiaTheme="minorHAnsi" w:hAnsi="Sylfaen"/>
          <w:color w:val="000000"/>
          <w:lang w:val="ka-GE" w:eastAsia="en-US"/>
        </w:rPr>
        <w:t>:</w:t>
      </w:r>
    </w:p>
    <w:p w:rsidR="00662712" w:rsidRPr="00662712" w:rsidRDefault="00662712" w:rsidP="00662712">
      <w:pPr>
        <w:spacing w:line="276" w:lineRule="auto"/>
        <w:ind w:left="1080"/>
        <w:jc w:val="both"/>
        <w:rPr>
          <w:rFonts w:ascii="Sylfaen" w:eastAsiaTheme="minorHAnsi" w:hAnsi="Sylfaen"/>
          <w:color w:val="000000"/>
          <w:lang w:val="ka-GE" w:eastAsia="en-US"/>
        </w:rPr>
      </w:pPr>
    </w:p>
    <w:p w:rsidR="00662712" w:rsidRPr="00662712" w:rsidRDefault="00662712" w:rsidP="00662712">
      <w:pPr>
        <w:spacing w:line="276" w:lineRule="auto"/>
        <w:ind w:left="1080"/>
        <w:jc w:val="both"/>
        <w:rPr>
          <w:rFonts w:ascii="Sylfaen" w:eastAsiaTheme="minorHAnsi" w:hAnsi="Sylfaen"/>
          <w:color w:val="000000"/>
          <w:lang w:val="ka-GE" w:eastAsia="en-US"/>
        </w:rPr>
      </w:pPr>
      <w:r>
        <w:rPr>
          <w:rFonts w:ascii="Sylfaen" w:eastAsiaTheme="minorHAnsi" w:hAnsi="Sylfaen"/>
          <w:color w:val="000000"/>
          <w:lang w:val="ka-GE" w:eastAsia="en-US"/>
        </w:rPr>
        <w:t xml:space="preserve">1) </w:t>
      </w:r>
      <w:r w:rsidRPr="00662712">
        <w:rPr>
          <w:rFonts w:ascii="Sylfaen" w:eastAsiaTheme="minorHAnsi" w:hAnsi="Sylfaen"/>
          <w:color w:val="000000"/>
          <w:lang w:val="ka-GE" w:eastAsia="en-US"/>
        </w:rPr>
        <w:t>ოზურგეთის მუნიციპალითეტის სოფ. შემოქმედი ბჟუჟი ჰესი.</w:t>
      </w:r>
    </w:p>
    <w:p w:rsidR="00662712" w:rsidRDefault="00662712" w:rsidP="00662712">
      <w:pPr>
        <w:spacing w:line="276" w:lineRule="auto"/>
        <w:ind w:left="1080"/>
        <w:jc w:val="both"/>
        <w:rPr>
          <w:rFonts w:ascii="Sylfaen" w:eastAsiaTheme="minorHAnsi" w:hAnsi="Sylfaen"/>
          <w:color w:val="000000"/>
          <w:lang w:val="ka-GE" w:eastAsia="en-US"/>
        </w:rPr>
      </w:pPr>
      <w:r>
        <w:rPr>
          <w:rFonts w:ascii="Sylfaen" w:eastAsiaTheme="minorHAnsi" w:hAnsi="Sylfaen"/>
          <w:color w:val="000000"/>
          <w:lang w:val="ka-GE" w:eastAsia="en-US"/>
        </w:rPr>
        <w:t xml:space="preserve">2) </w:t>
      </w:r>
      <w:r w:rsidRPr="00662712">
        <w:rPr>
          <w:rFonts w:ascii="Sylfaen" w:eastAsiaTheme="minorHAnsi" w:hAnsi="Sylfaen"/>
          <w:color w:val="000000"/>
          <w:lang w:val="ka-GE" w:eastAsia="en-US"/>
        </w:rPr>
        <w:t>ამბროლაურის მუნიციპალიტეტი სოფ. სადმელი რაჭა ჰესი.</w:t>
      </w:r>
    </w:p>
    <w:p w:rsidR="00662712" w:rsidRPr="00662712" w:rsidRDefault="00662712" w:rsidP="00662712">
      <w:pPr>
        <w:spacing w:line="276" w:lineRule="auto"/>
        <w:ind w:left="1080"/>
        <w:jc w:val="both"/>
        <w:rPr>
          <w:rFonts w:ascii="Sylfaen" w:eastAsiaTheme="minorHAnsi" w:hAnsi="Sylfaen"/>
          <w:color w:val="000000"/>
          <w:lang w:val="ka-GE" w:eastAsia="en-US"/>
        </w:rPr>
      </w:pPr>
    </w:p>
    <w:p w:rsidR="00C411B7" w:rsidRPr="00F324AB" w:rsidRDefault="00662712" w:rsidP="00F324AB">
      <w:pPr>
        <w:spacing w:line="276" w:lineRule="auto"/>
        <w:ind w:left="360"/>
        <w:jc w:val="both"/>
        <w:rPr>
          <w:rFonts w:ascii="Sylfaen" w:eastAsiaTheme="minorHAnsi" w:hAnsi="Sylfaen"/>
          <w:color w:val="000000"/>
          <w:u w:val="single"/>
          <w:lang w:val="ka-GE" w:eastAsia="en-US"/>
        </w:rPr>
      </w:pPr>
      <w:r>
        <w:rPr>
          <w:rFonts w:ascii="Sylfaen" w:eastAsiaTheme="minorHAnsi" w:hAnsi="Sylfaen" w:cs="Sylfaen"/>
          <w:color w:val="000000"/>
          <w:u w:val="single"/>
          <w:lang w:val="ka-GE" w:eastAsia="en-US"/>
        </w:rPr>
        <w:t>კაბელის ძირითადი პარამეტრები შემდეგია</w:t>
      </w:r>
      <w:r w:rsidR="00C411B7" w:rsidRPr="00F324AB">
        <w:rPr>
          <w:rFonts w:ascii="Sylfaen" w:eastAsiaTheme="minorHAnsi" w:hAnsi="Sylfaen"/>
          <w:color w:val="000000"/>
          <w:u w:val="single"/>
          <w:lang w:val="ka-GE" w:eastAsia="en-US"/>
        </w:rPr>
        <w:t>:</w:t>
      </w:r>
    </w:p>
    <w:p w:rsidR="00662712" w:rsidRPr="00C411B7" w:rsidRDefault="00662712" w:rsidP="00C411B7">
      <w:pPr>
        <w:pStyle w:val="ListParagraph"/>
        <w:numPr>
          <w:ilvl w:val="0"/>
          <w:numId w:val="27"/>
        </w:numPr>
        <w:spacing w:line="276" w:lineRule="auto"/>
        <w:jc w:val="both"/>
        <w:rPr>
          <w:rFonts w:ascii="Sylfaen" w:eastAsiaTheme="minorHAnsi" w:hAnsi="Sylfaen"/>
          <w:color w:val="000000"/>
          <w:lang w:val="ka-GE" w:eastAsia="en-US"/>
        </w:rPr>
      </w:pPr>
      <w:r w:rsidRPr="00A95878">
        <w:rPr>
          <w:rFonts w:ascii="Sylfaen" w:hAnsi="Sylfaen"/>
          <w:lang w:val="ka-GE"/>
        </w:rPr>
        <w:t>8 წვერიანი</w:t>
      </w:r>
      <w:r>
        <w:rPr>
          <w:rFonts w:ascii="Sylfaen" w:hAnsi="Sylfaen"/>
        </w:rPr>
        <w:t xml:space="preserve"> </w:t>
      </w:r>
      <w:r>
        <w:rPr>
          <w:rFonts w:ascii="Sylfaen" w:hAnsi="Sylfaen"/>
          <w:lang w:val="ka-GE"/>
        </w:rPr>
        <w:t>არმირებული</w:t>
      </w:r>
      <w:r w:rsidRPr="00A95878">
        <w:rPr>
          <w:rFonts w:ascii="Sylfaen" w:hAnsi="Sylfaen"/>
          <w:lang w:val="ka-GE"/>
        </w:rPr>
        <w:t xml:space="preserve"> ოპტიკური ბოჭკოვანი კაბელი</w:t>
      </w:r>
      <w:r>
        <w:rPr>
          <w:rFonts w:ascii="Sylfaen" w:hAnsi="Sylfaen"/>
          <w:lang w:val="ka-GE"/>
        </w:rPr>
        <w:t>.</w:t>
      </w:r>
    </w:p>
    <w:p w:rsidR="00C411B7" w:rsidRPr="00F324AB" w:rsidRDefault="00662712" w:rsidP="00C411B7">
      <w:pPr>
        <w:pStyle w:val="ListParagraph"/>
        <w:numPr>
          <w:ilvl w:val="0"/>
          <w:numId w:val="27"/>
        </w:numPr>
        <w:spacing w:line="276" w:lineRule="auto"/>
        <w:jc w:val="both"/>
        <w:rPr>
          <w:rFonts w:ascii="Sylfaen" w:eastAsiaTheme="minorHAnsi" w:hAnsi="Sylfaen"/>
          <w:i/>
          <w:color w:val="000000"/>
          <w:lang w:val="ka-GE" w:eastAsia="en-US"/>
        </w:rPr>
      </w:pPr>
      <w:r>
        <w:rPr>
          <w:rFonts w:ascii="Sylfaen" w:hAnsi="Sylfaen"/>
          <w:lang w:val="ka-GE"/>
        </w:rPr>
        <w:t>კაბელის და მისაერთებ</w:t>
      </w:r>
      <w:bookmarkStart w:id="0" w:name="_GoBack"/>
      <w:bookmarkEnd w:id="0"/>
      <w:r>
        <w:rPr>
          <w:rFonts w:ascii="Sylfaen" w:hAnsi="Sylfaen"/>
          <w:lang w:val="ka-GE"/>
        </w:rPr>
        <w:t xml:space="preserve">ელი დაბოლოებების </w:t>
      </w:r>
      <w:r>
        <w:rPr>
          <w:rFonts w:ascii="Sylfaen" w:hAnsi="Sylfaen"/>
          <w:lang w:val="ka-GE"/>
        </w:rPr>
        <w:t xml:space="preserve">ტიპი და მახასიათებლები უნდაშეირჩეს </w:t>
      </w:r>
      <w:r w:rsidR="00C411B7" w:rsidRPr="00F324AB">
        <w:rPr>
          <w:rFonts w:ascii="Sylfaen" w:eastAsiaTheme="minorHAnsi" w:hAnsi="Sylfaen"/>
          <w:i/>
          <w:color w:val="000000"/>
          <w:lang w:val="ka-GE" w:eastAsia="en-US"/>
        </w:rPr>
        <w:t>დამკვეთთან შეთანხმებით.</w:t>
      </w:r>
    </w:p>
    <w:p w:rsidR="00C411B7" w:rsidRPr="007C7CC6" w:rsidRDefault="005D721E" w:rsidP="001B6FE2">
      <w:pPr>
        <w:pStyle w:val="NormalWeb"/>
        <w:numPr>
          <w:ilvl w:val="0"/>
          <w:numId w:val="27"/>
        </w:numPr>
        <w:jc w:val="both"/>
        <w:rPr>
          <w:color w:val="000000"/>
        </w:rPr>
      </w:pPr>
      <w:r w:rsidRPr="007C7CC6">
        <w:rPr>
          <w:rFonts w:ascii="Sylfaen" w:hAnsi="Sylfaen"/>
          <w:color w:val="000000"/>
          <w:lang w:val="ka-GE"/>
        </w:rPr>
        <w:t>რაოდენობა</w:t>
      </w:r>
      <w:r w:rsidR="004015C3" w:rsidRPr="007C7CC6">
        <w:rPr>
          <w:rFonts w:ascii="Sylfaen" w:hAnsi="Sylfaen"/>
          <w:color w:val="000000"/>
          <w:lang w:val="ka-GE"/>
        </w:rPr>
        <w:t xml:space="preserve"> - </w:t>
      </w:r>
      <w:r w:rsidR="00662712" w:rsidRPr="007C7CC6">
        <w:rPr>
          <w:rFonts w:ascii="Sylfaen" w:hAnsi="Sylfaen"/>
          <w:color w:val="000000"/>
        </w:rPr>
        <w:t xml:space="preserve">11 710 </w:t>
      </w:r>
      <w:proofErr w:type="spellStart"/>
      <w:r w:rsidR="00662712" w:rsidRPr="007C7CC6">
        <w:rPr>
          <w:rFonts w:ascii="Sylfaen" w:hAnsi="Sylfaen"/>
          <w:color w:val="000000"/>
        </w:rPr>
        <w:t>მეტრი</w:t>
      </w:r>
      <w:proofErr w:type="spellEnd"/>
      <w:r w:rsidR="00662712" w:rsidRPr="007C7CC6">
        <w:rPr>
          <w:rFonts w:ascii="Sylfaen" w:hAnsi="Sylfaen"/>
          <w:color w:val="000000"/>
        </w:rPr>
        <w:t xml:space="preserve"> </w:t>
      </w:r>
      <w:r w:rsidR="007C7CC6" w:rsidRPr="007C7CC6">
        <w:rPr>
          <w:rFonts w:ascii="Sylfaen" w:hAnsi="Sylfaen"/>
          <w:color w:val="000000"/>
          <w:lang w:val="ka-GE"/>
        </w:rPr>
        <w:t>(</w:t>
      </w:r>
      <w:r w:rsidR="007C7CC6" w:rsidRPr="007C7CC6">
        <w:rPr>
          <w:rFonts w:ascii="Sylfaen" w:hAnsi="Sylfaen"/>
          <w:color w:val="000000"/>
          <w:lang w:val="ka-GE"/>
        </w:rPr>
        <w:t>საერთო ცდომილება</w:t>
      </w:r>
      <w:r w:rsidR="007C7CC6">
        <w:rPr>
          <w:rFonts w:ascii="Sylfaen" w:hAnsi="Sylfaen"/>
          <w:color w:val="000000"/>
          <w:lang w:val="ka-GE"/>
        </w:rPr>
        <w:t xml:space="preserve"> </w:t>
      </w:r>
      <w:r w:rsidR="007C7CC6" w:rsidRPr="007C7CC6">
        <w:rPr>
          <w:rFonts w:ascii="Sylfaen" w:hAnsi="Sylfaen"/>
          <w:color w:val="000000"/>
          <w:lang w:val="ka-GE"/>
        </w:rPr>
        <w:t>+50÷150 მეტრი</w:t>
      </w:r>
      <w:r w:rsidR="007C7CC6">
        <w:rPr>
          <w:rFonts w:ascii="Sylfaen" w:hAnsi="Sylfaen"/>
          <w:color w:val="000000"/>
          <w:lang w:val="ka-GE"/>
        </w:rPr>
        <w:t>)</w:t>
      </w:r>
    </w:p>
    <w:p w:rsidR="0007785A" w:rsidRDefault="0007785A" w:rsidP="00EC3F7B">
      <w:pPr>
        <w:jc w:val="both"/>
        <w:rPr>
          <w:rFonts w:ascii="Sylfaen" w:hAnsi="Sylfaen"/>
          <w:b/>
          <w:lang w:val="ka-GE"/>
        </w:rPr>
      </w:pPr>
    </w:p>
    <w:p w:rsidR="00EC3F7B" w:rsidRDefault="00EC3F7B" w:rsidP="00EC3F7B">
      <w:pPr>
        <w:jc w:val="both"/>
        <w:rPr>
          <w:rFonts w:ascii="Sylfaen" w:hAnsi="Sylfaen"/>
          <w:lang w:val="ka-GE"/>
        </w:rPr>
      </w:pPr>
      <w:r>
        <w:rPr>
          <w:rFonts w:ascii="Sylfaen" w:hAnsi="Sylfaen"/>
          <w:lang w:val="ka-GE"/>
        </w:rPr>
        <w:t>შპს „საქართველოს საერთაშორისო ენერგეტიკული კორპორაცია“ იწვევს დაინტერესებულ პირებს ტენდერში მონაწილეობის მისაღებად.</w:t>
      </w:r>
    </w:p>
    <w:p w:rsidR="00EC3F7B" w:rsidRDefault="00EC3F7B" w:rsidP="00EC3F7B">
      <w:pPr>
        <w:rPr>
          <w:rFonts w:ascii="Sylfaen" w:hAnsi="Sylfaen"/>
          <w:b/>
          <w:lang w:val="ka-GE"/>
        </w:rPr>
      </w:pPr>
    </w:p>
    <w:p w:rsidR="006C427C" w:rsidRPr="006C427C" w:rsidRDefault="006C427C" w:rsidP="00026B06">
      <w:pPr>
        <w:pStyle w:val="ListParagraph"/>
        <w:numPr>
          <w:ilvl w:val="0"/>
          <w:numId w:val="7"/>
        </w:numPr>
        <w:spacing w:after="200" w:line="276" w:lineRule="auto"/>
        <w:jc w:val="both"/>
        <w:rPr>
          <w:rFonts w:ascii="Sylfaen" w:hAnsi="Sylfaen"/>
          <w:b/>
          <w:lang w:val="ka-GE"/>
        </w:rPr>
      </w:pPr>
      <w:r w:rsidRPr="008B42CA">
        <w:rPr>
          <w:rFonts w:ascii="Sylfaen" w:hAnsi="Sylfaen"/>
          <w:b/>
          <w:lang w:val="ka-GE"/>
        </w:rPr>
        <w:t>დოკუმენტაცია უნდა შედგებოდეს</w:t>
      </w:r>
      <w:r>
        <w:rPr>
          <w:rFonts w:ascii="Sylfaen" w:hAnsi="Sylfaen"/>
          <w:b/>
          <w:lang w:val="ka-GE"/>
        </w:rPr>
        <w:t>:</w:t>
      </w:r>
    </w:p>
    <w:p w:rsidR="00E717F9" w:rsidRPr="00E717F9" w:rsidRDefault="003744DD" w:rsidP="00026B06">
      <w:pPr>
        <w:pStyle w:val="ListParagraph"/>
        <w:numPr>
          <w:ilvl w:val="0"/>
          <w:numId w:val="8"/>
        </w:numPr>
        <w:spacing w:after="200" w:line="276" w:lineRule="auto"/>
        <w:jc w:val="both"/>
        <w:rPr>
          <w:rFonts w:ascii="Sylfaen" w:hAnsi="Sylfaen"/>
          <w:lang w:val="ka-GE"/>
        </w:rPr>
      </w:pPr>
      <w:r>
        <w:rPr>
          <w:rFonts w:ascii="Sylfaen" w:hAnsi="Sylfaen"/>
          <w:lang w:val="ka-GE"/>
        </w:rPr>
        <w:t>კომერციული წინადადება საქართველოს კანონმდებლობით გათვალისწინებული გადასახადების ჩათვლით</w:t>
      </w:r>
      <w:r w:rsidR="00451326">
        <w:rPr>
          <w:rFonts w:ascii="Sylfaen" w:hAnsi="Sylfaen"/>
          <w:lang w:val="ka-GE"/>
        </w:rPr>
        <w:t>;</w:t>
      </w:r>
    </w:p>
    <w:p w:rsidR="00451326" w:rsidRPr="00451326" w:rsidRDefault="00451326" w:rsidP="00026B06">
      <w:pPr>
        <w:pStyle w:val="ListParagraph"/>
        <w:numPr>
          <w:ilvl w:val="0"/>
          <w:numId w:val="8"/>
        </w:numPr>
        <w:spacing w:after="200" w:line="276" w:lineRule="auto"/>
        <w:jc w:val="both"/>
        <w:rPr>
          <w:rFonts w:ascii="Sylfaen" w:hAnsi="Sylfaen"/>
          <w:lang w:val="ka-GE"/>
        </w:rPr>
      </w:pPr>
      <w:r>
        <w:rPr>
          <w:rFonts w:ascii="Sylfaen" w:hAnsi="Sylfaen"/>
          <w:lang w:val="ka-GE"/>
        </w:rPr>
        <w:t xml:space="preserve">შემოთავაზებული </w:t>
      </w:r>
      <w:r w:rsidR="003744DD">
        <w:rPr>
          <w:rFonts w:ascii="Sylfaen" w:hAnsi="Sylfaen"/>
          <w:lang w:val="ka-GE"/>
        </w:rPr>
        <w:t>მოწყობილობის დეტალური</w:t>
      </w:r>
      <w:r>
        <w:rPr>
          <w:rFonts w:ascii="Sylfaen" w:hAnsi="Sylfaen"/>
          <w:lang w:val="ka-GE"/>
        </w:rPr>
        <w:t xml:space="preserve"> ტექნიკური სპეციფიკაცია;</w:t>
      </w:r>
    </w:p>
    <w:p w:rsidR="003744DD" w:rsidRPr="003744DD" w:rsidRDefault="006C427C" w:rsidP="00026B06">
      <w:pPr>
        <w:pStyle w:val="ListParagraph"/>
        <w:numPr>
          <w:ilvl w:val="0"/>
          <w:numId w:val="8"/>
        </w:numPr>
        <w:spacing w:after="200" w:line="276" w:lineRule="auto"/>
        <w:jc w:val="both"/>
        <w:rPr>
          <w:rFonts w:ascii="Sylfaen" w:hAnsi="Sylfaen"/>
          <w:lang w:val="ka-GE"/>
        </w:rPr>
      </w:pPr>
      <w:r w:rsidRPr="008B42CA">
        <w:rPr>
          <w:rFonts w:ascii="Sylfaen" w:hAnsi="Sylfaen" w:cs="Sylfaen"/>
          <w:lang w:val="ka-GE"/>
        </w:rPr>
        <w:t>ინფორმაცია</w:t>
      </w:r>
      <w:r w:rsidRPr="008B42CA">
        <w:rPr>
          <w:rFonts w:ascii="Sylfaen" w:hAnsi="Sylfaen"/>
          <w:lang w:val="ka-GE"/>
        </w:rPr>
        <w:t xml:space="preserve"> </w:t>
      </w:r>
      <w:r w:rsidRPr="008B42CA">
        <w:rPr>
          <w:rFonts w:ascii="Sylfaen" w:hAnsi="Sylfaen" w:cs="Sylfaen"/>
          <w:lang w:val="ka-GE"/>
        </w:rPr>
        <w:t>ანგარიშსწორების</w:t>
      </w:r>
      <w:r w:rsidRPr="008B42CA">
        <w:rPr>
          <w:rFonts w:ascii="Sylfaen" w:hAnsi="Sylfaen"/>
          <w:lang w:val="ka-GE"/>
        </w:rPr>
        <w:t xml:space="preserve"> </w:t>
      </w:r>
      <w:r w:rsidRPr="008B42CA">
        <w:rPr>
          <w:rFonts w:ascii="Sylfaen" w:hAnsi="Sylfaen" w:cs="Sylfaen"/>
          <w:lang w:val="ka-GE"/>
        </w:rPr>
        <w:t>ვადებისა</w:t>
      </w:r>
      <w:r w:rsidRPr="008B42CA">
        <w:rPr>
          <w:rFonts w:ascii="Sylfaen" w:hAnsi="Sylfaen"/>
          <w:lang w:val="ka-GE"/>
        </w:rPr>
        <w:t xml:space="preserve"> </w:t>
      </w:r>
      <w:r w:rsidRPr="008B42CA">
        <w:rPr>
          <w:rFonts w:ascii="Sylfaen" w:hAnsi="Sylfaen" w:cs="Sylfaen"/>
          <w:lang w:val="ka-GE"/>
        </w:rPr>
        <w:t>და</w:t>
      </w:r>
      <w:r w:rsidRPr="008B42CA">
        <w:rPr>
          <w:rFonts w:ascii="Sylfaen" w:hAnsi="Sylfaen"/>
          <w:lang w:val="ka-GE"/>
        </w:rPr>
        <w:t xml:space="preserve"> </w:t>
      </w:r>
      <w:r w:rsidRPr="008B42CA">
        <w:rPr>
          <w:rFonts w:ascii="Sylfaen" w:hAnsi="Sylfaen" w:cs="Sylfaen"/>
          <w:lang w:val="ka-GE"/>
        </w:rPr>
        <w:t>პირობების</w:t>
      </w:r>
      <w:r w:rsidRPr="008B42CA">
        <w:rPr>
          <w:rFonts w:ascii="Sylfaen" w:hAnsi="Sylfaen"/>
          <w:lang w:val="ka-GE"/>
        </w:rPr>
        <w:t xml:space="preserve"> </w:t>
      </w:r>
      <w:r w:rsidRPr="008B42CA">
        <w:rPr>
          <w:rFonts w:ascii="Sylfaen" w:hAnsi="Sylfaen" w:cs="Sylfaen"/>
          <w:lang w:val="ka-GE"/>
        </w:rPr>
        <w:t>შესახებ</w:t>
      </w:r>
    </w:p>
    <w:p w:rsidR="006C427C" w:rsidRPr="008B42CA" w:rsidRDefault="003744DD" w:rsidP="003744DD">
      <w:pPr>
        <w:pStyle w:val="ListParagraph"/>
        <w:numPr>
          <w:ilvl w:val="1"/>
          <w:numId w:val="8"/>
        </w:numPr>
        <w:spacing w:after="200" w:line="276" w:lineRule="auto"/>
        <w:jc w:val="both"/>
        <w:rPr>
          <w:rFonts w:ascii="Sylfaen" w:hAnsi="Sylfaen"/>
          <w:lang w:val="ka-GE"/>
        </w:rPr>
      </w:pPr>
      <w:r>
        <w:rPr>
          <w:rFonts w:ascii="Sylfaen" w:hAnsi="Sylfaen" w:cs="Sylfaen"/>
          <w:lang w:val="ka-GE"/>
        </w:rPr>
        <w:t>შენიშვნა: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w:t>
      </w:r>
      <w:r w:rsidR="006C427C" w:rsidRPr="008B42CA">
        <w:rPr>
          <w:rFonts w:ascii="Sylfaen" w:hAnsi="Sylfaen"/>
        </w:rPr>
        <w:t>;</w:t>
      </w:r>
    </w:p>
    <w:p w:rsidR="002A4970" w:rsidRPr="003744DD" w:rsidRDefault="00E717F9" w:rsidP="0007785A">
      <w:pPr>
        <w:pStyle w:val="ListParagraph"/>
        <w:numPr>
          <w:ilvl w:val="0"/>
          <w:numId w:val="8"/>
        </w:numPr>
        <w:spacing w:after="200" w:line="276" w:lineRule="auto"/>
        <w:jc w:val="both"/>
        <w:rPr>
          <w:rFonts w:ascii="Sylfaen" w:hAnsi="Sylfaen"/>
          <w:lang w:val="ka-GE"/>
        </w:rPr>
      </w:pPr>
      <w:r w:rsidRPr="0007785A">
        <w:rPr>
          <w:rFonts w:ascii="Sylfaen" w:hAnsi="Sylfaen" w:cs="Sylfaen"/>
          <w:lang w:val="ka-GE"/>
        </w:rPr>
        <w:t xml:space="preserve">ინფორმაცია </w:t>
      </w:r>
      <w:r w:rsidR="009E0F6D">
        <w:rPr>
          <w:rFonts w:ascii="Sylfaen" w:hAnsi="Sylfaen" w:cs="Sylfaen"/>
          <w:lang w:val="ka-GE"/>
        </w:rPr>
        <w:t>პროდუქტის მიწოდების</w:t>
      </w:r>
      <w:r w:rsidR="004411AE">
        <w:rPr>
          <w:rFonts w:ascii="Sylfaen" w:hAnsi="Sylfaen" w:cs="Sylfaen"/>
          <w:lang w:val="ka-GE"/>
        </w:rPr>
        <w:t xml:space="preserve"> ვადების შესახებ</w:t>
      </w:r>
      <w:r w:rsidR="004B4B50" w:rsidRPr="0007785A">
        <w:rPr>
          <w:rFonts w:ascii="Sylfaen" w:hAnsi="Sylfaen" w:cs="Sylfaen"/>
          <w:lang w:val="ka-GE"/>
        </w:rPr>
        <w:t xml:space="preserve">; </w:t>
      </w:r>
    </w:p>
    <w:p w:rsidR="003744DD" w:rsidRDefault="003744DD" w:rsidP="0007785A">
      <w:pPr>
        <w:pStyle w:val="ListParagraph"/>
        <w:numPr>
          <w:ilvl w:val="0"/>
          <w:numId w:val="8"/>
        </w:numPr>
        <w:spacing w:after="200" w:line="276" w:lineRule="auto"/>
        <w:jc w:val="both"/>
        <w:rPr>
          <w:rFonts w:ascii="Sylfaen" w:hAnsi="Sylfaen"/>
          <w:lang w:val="ka-GE"/>
        </w:rPr>
      </w:pPr>
      <w:r>
        <w:rPr>
          <w:rFonts w:ascii="Sylfaen" w:hAnsi="Sylfaen"/>
          <w:lang w:val="ka-GE"/>
        </w:rPr>
        <w:t>დეტალურად გაწერილი საგარანტიო ვადა და პირობები.</w:t>
      </w:r>
    </w:p>
    <w:p w:rsidR="003744DD" w:rsidRPr="00934B1C" w:rsidRDefault="003744DD" w:rsidP="0007785A">
      <w:pPr>
        <w:pStyle w:val="ListParagraph"/>
        <w:numPr>
          <w:ilvl w:val="0"/>
          <w:numId w:val="8"/>
        </w:numPr>
        <w:spacing w:after="200" w:line="276" w:lineRule="auto"/>
        <w:jc w:val="both"/>
        <w:rPr>
          <w:rFonts w:ascii="Sylfaen" w:hAnsi="Sylfaen"/>
          <w:lang w:val="ka-GE"/>
        </w:rPr>
      </w:pPr>
      <w:r>
        <w:rPr>
          <w:rFonts w:ascii="Sylfaen" w:hAnsi="Sylfaen"/>
          <w:lang w:val="ka-GE"/>
        </w:rPr>
        <w:t>ინფორმაცია ანალოგიური მიწოდების შესახებ;</w:t>
      </w:r>
    </w:p>
    <w:p w:rsidR="002D39ED" w:rsidRPr="002A4970" w:rsidRDefault="002D39ED" w:rsidP="002A4970">
      <w:pPr>
        <w:pStyle w:val="ListParagraph"/>
        <w:spacing w:after="200" w:line="276" w:lineRule="auto"/>
        <w:jc w:val="both"/>
        <w:rPr>
          <w:rFonts w:ascii="Sylfaen" w:hAnsi="Sylfaen"/>
          <w:lang w:val="ka-GE"/>
        </w:rPr>
      </w:pPr>
    </w:p>
    <w:p w:rsidR="003744DD" w:rsidRPr="00241BD2" w:rsidRDefault="003744DD" w:rsidP="003744DD">
      <w:pPr>
        <w:pStyle w:val="ListParagraph"/>
        <w:numPr>
          <w:ilvl w:val="0"/>
          <w:numId w:val="7"/>
        </w:numPr>
        <w:spacing w:line="276" w:lineRule="auto"/>
        <w:jc w:val="both"/>
        <w:rPr>
          <w:rFonts w:ascii="Sylfaen" w:hAnsi="Sylfaen" w:cs="Sylfaen"/>
          <w:b/>
          <w:lang w:val="ka-GE"/>
        </w:rPr>
      </w:pPr>
      <w:r w:rsidRPr="008B42CA">
        <w:rPr>
          <w:rFonts w:ascii="Sylfaen" w:hAnsi="Sylfaen" w:cs="Sylfaen"/>
          <w:b/>
          <w:lang w:val="ka-GE"/>
        </w:rPr>
        <w:lastRenderedPageBreak/>
        <w:t>გამარჯვებ</w:t>
      </w:r>
      <w:r>
        <w:rPr>
          <w:rFonts w:ascii="Sylfaen" w:hAnsi="Sylfaen" w:cs="Sylfaen"/>
          <w:b/>
          <w:lang w:val="ka-GE"/>
        </w:rPr>
        <w:t xml:space="preserve">ულის გამოვლენის შემდგომ დამკვეთი იტოვებს უფლებას </w:t>
      </w:r>
      <w:r w:rsidRPr="008B42CA">
        <w:rPr>
          <w:rFonts w:ascii="Sylfaen" w:hAnsi="Sylfaen" w:cs="Sylfaen"/>
          <w:b/>
          <w:lang w:val="ka-GE"/>
        </w:rPr>
        <w:t xml:space="preserve"> </w:t>
      </w:r>
      <w:r>
        <w:rPr>
          <w:rFonts w:ascii="Sylfaen" w:hAnsi="Sylfaen" w:cs="Sylfaen"/>
          <w:b/>
          <w:lang w:val="ka-GE"/>
        </w:rPr>
        <w:t>პრეტენდენტს მოთხოვოს შემდეგი დოკუმენტაცია:</w:t>
      </w:r>
    </w:p>
    <w:p w:rsidR="003744DD" w:rsidRPr="008B42CA" w:rsidRDefault="003744DD" w:rsidP="003744DD">
      <w:pPr>
        <w:pStyle w:val="ListParagraph"/>
        <w:numPr>
          <w:ilvl w:val="0"/>
          <w:numId w:val="9"/>
        </w:numPr>
        <w:spacing w:after="200"/>
        <w:jc w:val="both"/>
        <w:rPr>
          <w:rFonts w:ascii="Sylfaen" w:hAnsi="Sylfaen"/>
          <w:lang w:val="ka-GE"/>
        </w:rPr>
      </w:pPr>
      <w:r w:rsidRPr="008B42CA">
        <w:rPr>
          <w:rFonts w:ascii="Sylfaen" w:hAnsi="Sylfaen" w:cs="Sylfaen"/>
          <w:lang w:val="ka-GE"/>
        </w:rPr>
        <w:t>ცნობა</w:t>
      </w:r>
      <w:r w:rsidRPr="008B42CA">
        <w:rPr>
          <w:rFonts w:ascii="Sylfaen" w:hAnsi="Sylfaen"/>
          <w:lang w:val="ka-GE"/>
        </w:rPr>
        <w:t xml:space="preserve">, </w:t>
      </w:r>
      <w:r w:rsidRPr="008B42CA">
        <w:rPr>
          <w:rFonts w:ascii="Sylfaen" w:hAnsi="Sylfaen" w:cs="Sylfaen"/>
          <w:lang w:val="ka-GE"/>
        </w:rPr>
        <w:t>რომ</w:t>
      </w:r>
      <w:r w:rsidRPr="008B42CA">
        <w:rPr>
          <w:rFonts w:ascii="Sylfaen" w:hAnsi="Sylfaen"/>
          <w:lang w:val="ka-GE"/>
        </w:rPr>
        <w:t xml:space="preserve"> </w:t>
      </w:r>
      <w:r>
        <w:rPr>
          <w:rFonts w:ascii="Sylfaen" w:hAnsi="Sylfaen" w:cs="Sylfaen"/>
          <w:lang w:val="ka-GE"/>
        </w:rPr>
        <w:t>პრეტ</w:t>
      </w:r>
      <w:r w:rsidRPr="008B42CA">
        <w:rPr>
          <w:rFonts w:ascii="Sylfaen" w:hAnsi="Sylfaen" w:cs="Sylfaen"/>
          <w:lang w:val="ka-GE"/>
        </w:rPr>
        <w:t>ენდენტი</w:t>
      </w:r>
      <w:r w:rsidRPr="008B42CA">
        <w:rPr>
          <w:rFonts w:ascii="Sylfaen" w:hAnsi="Sylfaen"/>
          <w:lang w:val="ka-GE"/>
        </w:rPr>
        <w:t xml:space="preserve"> </w:t>
      </w:r>
      <w:r w:rsidRPr="008B42CA">
        <w:rPr>
          <w:rFonts w:ascii="Sylfaen" w:hAnsi="Sylfaen" w:cs="Sylfaen"/>
          <w:lang w:val="ka-GE"/>
        </w:rPr>
        <w:t>არ</w:t>
      </w:r>
      <w:r w:rsidRPr="008B42CA">
        <w:rPr>
          <w:rFonts w:ascii="Sylfaen" w:hAnsi="Sylfaen"/>
          <w:lang w:val="ka-GE"/>
        </w:rPr>
        <w:t xml:space="preserve"> </w:t>
      </w:r>
      <w:r w:rsidRPr="008B42CA">
        <w:rPr>
          <w:rFonts w:ascii="Sylfaen" w:hAnsi="Sylfaen" w:cs="Sylfaen"/>
          <w:lang w:val="ka-GE"/>
        </w:rPr>
        <w:t>არის</w:t>
      </w:r>
      <w:r w:rsidRPr="008B42CA">
        <w:rPr>
          <w:rFonts w:ascii="Sylfaen" w:hAnsi="Sylfaen"/>
          <w:lang w:val="ka-GE"/>
        </w:rPr>
        <w:t xml:space="preserve"> </w:t>
      </w:r>
      <w:r w:rsidRPr="008B42CA">
        <w:rPr>
          <w:rFonts w:ascii="Sylfaen" w:hAnsi="Sylfaen" w:cs="Sylfaen"/>
          <w:lang w:val="ka-GE"/>
        </w:rPr>
        <w:t>ჩართული</w:t>
      </w:r>
      <w:r w:rsidRPr="008B42CA">
        <w:rPr>
          <w:rFonts w:ascii="Sylfaen" w:hAnsi="Sylfaen"/>
          <w:lang w:val="ka-GE"/>
        </w:rPr>
        <w:t xml:space="preserve"> </w:t>
      </w:r>
      <w:r w:rsidRPr="008B42CA">
        <w:rPr>
          <w:rFonts w:ascii="Sylfaen" w:hAnsi="Sylfaen" w:cs="Sylfaen"/>
          <w:lang w:val="ka-GE"/>
        </w:rPr>
        <w:t>სასამართლო</w:t>
      </w:r>
      <w:r w:rsidRPr="008B42CA">
        <w:rPr>
          <w:rFonts w:ascii="Sylfaen" w:hAnsi="Sylfaen"/>
          <w:lang w:val="ka-GE"/>
        </w:rPr>
        <w:t xml:space="preserve"> </w:t>
      </w:r>
      <w:r w:rsidRPr="008B42CA">
        <w:rPr>
          <w:rFonts w:ascii="Sylfaen" w:hAnsi="Sylfaen" w:cs="Sylfaen"/>
          <w:lang w:val="ka-GE"/>
        </w:rPr>
        <w:t>პროცესში</w:t>
      </w:r>
      <w:r w:rsidRPr="008B42CA">
        <w:rPr>
          <w:rFonts w:ascii="Sylfaen" w:hAnsi="Sylfaen"/>
          <w:lang w:val="ka-GE"/>
        </w:rPr>
        <w:t xml:space="preserve"> </w:t>
      </w:r>
      <w:r w:rsidRPr="008B42CA">
        <w:rPr>
          <w:rFonts w:ascii="Sylfaen" w:hAnsi="Sylfaen" w:cs="Sylfaen"/>
          <w:lang w:val="ka-GE"/>
        </w:rPr>
        <w:t>და</w:t>
      </w:r>
      <w:r w:rsidRPr="008B42CA">
        <w:rPr>
          <w:rFonts w:ascii="Sylfaen" w:hAnsi="Sylfaen"/>
          <w:lang w:val="ka-GE"/>
        </w:rPr>
        <w:t xml:space="preserve"> </w:t>
      </w:r>
      <w:r w:rsidRPr="008B42CA">
        <w:rPr>
          <w:rFonts w:ascii="Sylfaen" w:hAnsi="Sylfaen" w:cs="Sylfaen"/>
          <w:lang w:val="ka-GE"/>
        </w:rPr>
        <w:t>არ</w:t>
      </w:r>
      <w:r w:rsidRPr="008B42CA">
        <w:rPr>
          <w:rFonts w:ascii="Sylfaen" w:hAnsi="Sylfaen"/>
          <w:lang w:val="ka-GE"/>
        </w:rPr>
        <w:t xml:space="preserve"> </w:t>
      </w:r>
      <w:r w:rsidRPr="008B42CA">
        <w:rPr>
          <w:rFonts w:ascii="Sylfaen" w:hAnsi="Sylfaen" w:cs="Sylfaen"/>
          <w:lang w:val="ka-GE"/>
        </w:rPr>
        <w:t>მიმდინარეობს</w:t>
      </w:r>
      <w:r w:rsidRPr="008B42CA">
        <w:rPr>
          <w:rFonts w:ascii="Sylfaen" w:hAnsi="Sylfaen"/>
          <w:lang w:val="ka-GE"/>
        </w:rPr>
        <w:t xml:space="preserve"> </w:t>
      </w:r>
      <w:r w:rsidRPr="008B42CA">
        <w:rPr>
          <w:rFonts w:ascii="Sylfaen" w:hAnsi="Sylfaen" w:cs="Sylfaen"/>
          <w:lang w:val="ka-GE"/>
        </w:rPr>
        <w:t>მისი</w:t>
      </w:r>
      <w:r w:rsidRPr="008B42CA">
        <w:rPr>
          <w:rFonts w:ascii="Sylfaen" w:hAnsi="Sylfaen"/>
          <w:lang w:val="ka-GE"/>
        </w:rPr>
        <w:t xml:space="preserve"> </w:t>
      </w:r>
      <w:r w:rsidRPr="008B42CA">
        <w:rPr>
          <w:rFonts w:ascii="Sylfaen" w:hAnsi="Sylfaen" w:cs="Sylfaen"/>
          <w:lang w:val="ka-GE"/>
        </w:rPr>
        <w:t>გაკოტრება</w:t>
      </w:r>
      <w:r w:rsidRPr="008B42CA">
        <w:rPr>
          <w:rFonts w:ascii="Sylfaen" w:hAnsi="Sylfaen"/>
          <w:lang w:val="ka-GE"/>
        </w:rPr>
        <w:t xml:space="preserve">, </w:t>
      </w:r>
      <w:r w:rsidRPr="008B42CA">
        <w:rPr>
          <w:rFonts w:ascii="Sylfaen" w:hAnsi="Sylfaen" w:cs="Sylfaen"/>
          <w:lang w:val="ka-GE"/>
        </w:rPr>
        <w:t>რეორგანიზაცია</w:t>
      </w:r>
      <w:r w:rsidRPr="008B42CA">
        <w:rPr>
          <w:rFonts w:ascii="Sylfaen" w:hAnsi="Sylfaen"/>
          <w:lang w:val="ka-GE"/>
        </w:rPr>
        <w:t xml:space="preserve"> </w:t>
      </w:r>
      <w:r w:rsidRPr="008B42CA">
        <w:rPr>
          <w:rFonts w:ascii="Sylfaen" w:hAnsi="Sylfaen" w:cs="Sylfaen"/>
          <w:lang w:val="ka-GE"/>
        </w:rPr>
        <w:t>ან</w:t>
      </w:r>
      <w:r w:rsidRPr="008B42CA">
        <w:rPr>
          <w:rFonts w:ascii="Sylfaen" w:hAnsi="Sylfaen"/>
          <w:lang w:val="ka-GE"/>
        </w:rPr>
        <w:t xml:space="preserve"> </w:t>
      </w:r>
      <w:r w:rsidRPr="008B42CA">
        <w:rPr>
          <w:rFonts w:ascii="Sylfaen" w:hAnsi="Sylfaen" w:cs="Sylfaen"/>
          <w:lang w:val="ka-GE"/>
        </w:rPr>
        <w:t>ლიკვიდაცია</w:t>
      </w:r>
      <w:r w:rsidRPr="008B42CA">
        <w:rPr>
          <w:rFonts w:ascii="Sylfaen" w:hAnsi="Sylfaen"/>
        </w:rPr>
        <w:t>;</w:t>
      </w:r>
    </w:p>
    <w:p w:rsidR="003744DD" w:rsidRDefault="003744DD" w:rsidP="003744DD">
      <w:pPr>
        <w:pStyle w:val="ListParagraph"/>
        <w:numPr>
          <w:ilvl w:val="0"/>
          <w:numId w:val="9"/>
        </w:numPr>
        <w:spacing w:after="200"/>
        <w:jc w:val="both"/>
        <w:rPr>
          <w:rFonts w:ascii="Sylfaen" w:hAnsi="Sylfaen"/>
          <w:lang w:val="ka-GE"/>
        </w:rPr>
      </w:pPr>
      <w:r w:rsidRPr="008B42CA">
        <w:rPr>
          <w:rFonts w:ascii="Sylfaen" w:hAnsi="Sylfaen" w:cs="Sylfaen"/>
          <w:lang w:val="ka-GE"/>
        </w:rPr>
        <w:t>ცნობა</w:t>
      </w:r>
      <w:r w:rsidRPr="008B42CA">
        <w:rPr>
          <w:rFonts w:ascii="Sylfaen" w:hAnsi="Sylfaen"/>
          <w:lang w:val="ka-GE"/>
        </w:rPr>
        <w:t xml:space="preserve"> </w:t>
      </w:r>
      <w:r w:rsidRPr="008B42CA">
        <w:rPr>
          <w:rFonts w:ascii="Sylfaen" w:hAnsi="Sylfaen" w:cs="Sylfaen"/>
          <w:lang w:val="ka-GE"/>
        </w:rPr>
        <w:t>საჯარო</w:t>
      </w:r>
      <w:r w:rsidRPr="008B42CA">
        <w:rPr>
          <w:rFonts w:ascii="Sylfaen" w:hAnsi="Sylfaen"/>
          <w:lang w:val="ka-GE"/>
        </w:rPr>
        <w:t xml:space="preserve"> </w:t>
      </w:r>
      <w:r w:rsidRPr="008B42CA">
        <w:rPr>
          <w:rFonts w:ascii="Sylfaen" w:hAnsi="Sylfaen" w:cs="Sylfaen"/>
          <w:lang w:val="ka-GE"/>
        </w:rPr>
        <w:t>რეესტრის</w:t>
      </w:r>
      <w:r w:rsidRPr="008B42CA">
        <w:rPr>
          <w:rFonts w:ascii="Sylfaen" w:hAnsi="Sylfaen"/>
          <w:lang w:val="ka-GE"/>
        </w:rPr>
        <w:t xml:space="preserve"> </w:t>
      </w:r>
      <w:r w:rsidRPr="008B42CA">
        <w:rPr>
          <w:rFonts w:ascii="Sylfaen" w:hAnsi="Sylfaen" w:cs="Sylfaen"/>
          <w:lang w:val="ka-GE"/>
        </w:rPr>
        <w:t>ეროვნული</w:t>
      </w:r>
      <w:r w:rsidRPr="008B42CA">
        <w:rPr>
          <w:rFonts w:ascii="Sylfaen" w:hAnsi="Sylfaen"/>
          <w:lang w:val="ka-GE"/>
        </w:rPr>
        <w:t xml:space="preserve"> </w:t>
      </w:r>
      <w:r w:rsidRPr="008B42CA">
        <w:rPr>
          <w:rFonts w:ascii="Sylfaen" w:hAnsi="Sylfaen" w:cs="Sylfaen"/>
          <w:lang w:val="ka-GE"/>
        </w:rPr>
        <w:t>სააგენტოდან</w:t>
      </w:r>
      <w:r w:rsidRPr="008B42CA">
        <w:rPr>
          <w:rFonts w:ascii="Sylfaen" w:hAnsi="Sylfaen"/>
          <w:lang w:val="ka-GE"/>
        </w:rPr>
        <w:t xml:space="preserve"> </w:t>
      </w:r>
      <w:r w:rsidRPr="008B42CA">
        <w:rPr>
          <w:rFonts w:ascii="Sylfaen" w:hAnsi="Sylfaen" w:cs="Sylfaen"/>
          <w:lang w:val="ka-GE"/>
        </w:rPr>
        <w:t>პირის</w:t>
      </w:r>
      <w:r w:rsidRPr="008B42CA">
        <w:rPr>
          <w:rFonts w:ascii="Sylfaen" w:hAnsi="Sylfaen"/>
          <w:lang w:val="ka-GE"/>
        </w:rPr>
        <w:t xml:space="preserve"> </w:t>
      </w:r>
      <w:r w:rsidRPr="008B42CA">
        <w:rPr>
          <w:rFonts w:ascii="Sylfaen" w:hAnsi="Sylfaen" w:cs="Sylfaen"/>
          <w:lang w:val="ka-GE"/>
        </w:rPr>
        <w:t>მიმართ</w:t>
      </w:r>
      <w:r w:rsidRPr="008B42CA">
        <w:rPr>
          <w:rFonts w:ascii="Sylfaen" w:hAnsi="Sylfaen"/>
          <w:lang w:val="ka-GE"/>
        </w:rPr>
        <w:t xml:space="preserve"> </w:t>
      </w:r>
      <w:r w:rsidRPr="008B42CA">
        <w:rPr>
          <w:rFonts w:ascii="Sylfaen" w:hAnsi="Sylfaen" w:cs="Sylfaen"/>
          <w:lang w:val="ka-GE"/>
        </w:rPr>
        <w:t>საჯაროსამართლებრივი</w:t>
      </w:r>
      <w:r w:rsidRPr="008B42CA">
        <w:rPr>
          <w:rFonts w:ascii="Sylfaen" w:hAnsi="Sylfaen"/>
          <w:lang w:val="ka-GE"/>
        </w:rPr>
        <w:t xml:space="preserve"> </w:t>
      </w:r>
      <w:r w:rsidRPr="008B42CA">
        <w:rPr>
          <w:rFonts w:ascii="Sylfaen" w:hAnsi="Sylfaen" w:cs="Sylfaen"/>
          <w:lang w:val="ka-GE"/>
        </w:rPr>
        <w:t>შეზღუდვის</w:t>
      </w:r>
      <w:r w:rsidRPr="008B42CA">
        <w:rPr>
          <w:rFonts w:ascii="Sylfaen" w:hAnsi="Sylfaen"/>
          <w:lang w:val="ka-GE"/>
        </w:rPr>
        <w:t xml:space="preserve"> </w:t>
      </w:r>
      <w:r w:rsidRPr="008B42CA">
        <w:rPr>
          <w:rFonts w:ascii="Sylfaen" w:hAnsi="Sylfaen" w:cs="Sylfaen"/>
          <w:lang w:val="ka-GE"/>
        </w:rPr>
        <w:t>არ</w:t>
      </w:r>
      <w:r w:rsidRPr="008B42CA">
        <w:rPr>
          <w:rFonts w:ascii="Sylfaen" w:hAnsi="Sylfaen"/>
          <w:lang w:val="ka-GE"/>
        </w:rPr>
        <w:t xml:space="preserve"> </w:t>
      </w:r>
      <w:r w:rsidRPr="008B42CA">
        <w:rPr>
          <w:rFonts w:ascii="Sylfaen" w:hAnsi="Sylfaen" w:cs="Sylfaen"/>
          <w:lang w:val="ka-GE"/>
        </w:rPr>
        <w:t>არსებობის</w:t>
      </w:r>
      <w:r w:rsidRPr="008B42CA">
        <w:rPr>
          <w:rFonts w:ascii="Sylfaen" w:hAnsi="Sylfaen"/>
          <w:lang w:val="ka-GE"/>
        </w:rPr>
        <w:t xml:space="preserve"> </w:t>
      </w:r>
      <w:r w:rsidRPr="008B42CA">
        <w:rPr>
          <w:rFonts w:ascii="Sylfaen" w:hAnsi="Sylfaen" w:cs="Sylfaen"/>
          <w:lang w:val="ka-GE"/>
        </w:rPr>
        <w:t>შესახებ</w:t>
      </w:r>
      <w:r w:rsidRPr="008B42CA">
        <w:rPr>
          <w:rFonts w:ascii="Sylfaen" w:hAnsi="Sylfaen"/>
        </w:rPr>
        <w:t>;</w:t>
      </w:r>
    </w:p>
    <w:p w:rsidR="003744DD" w:rsidRPr="00623401" w:rsidRDefault="003744DD" w:rsidP="003744DD">
      <w:pPr>
        <w:pStyle w:val="ListParagraph"/>
        <w:numPr>
          <w:ilvl w:val="0"/>
          <w:numId w:val="9"/>
        </w:numPr>
        <w:spacing w:after="200"/>
        <w:jc w:val="both"/>
        <w:rPr>
          <w:rFonts w:ascii="Sylfaen" w:hAnsi="Sylfaen"/>
          <w:lang w:val="ka-GE"/>
        </w:rPr>
      </w:pPr>
      <w:r>
        <w:rPr>
          <w:rFonts w:ascii="Sylfaen" w:hAnsi="Sylfaen"/>
          <w:lang w:val="ka-GE"/>
        </w:rPr>
        <w:t>სარეკომენდაციო წერილ(ებ)ი.</w:t>
      </w:r>
    </w:p>
    <w:p w:rsidR="001E0AC8" w:rsidRPr="001E0AC8" w:rsidRDefault="001E0AC8" w:rsidP="001E0AC8">
      <w:pPr>
        <w:spacing w:line="276" w:lineRule="auto"/>
        <w:jc w:val="both"/>
        <w:rPr>
          <w:rFonts w:ascii="Sylfaen" w:hAnsi="Sylfaen"/>
          <w:lang w:val="ka-GE"/>
        </w:rPr>
      </w:pPr>
    </w:p>
    <w:p w:rsidR="003744DD" w:rsidRPr="002D39ED" w:rsidRDefault="003744DD" w:rsidP="003744DD">
      <w:pPr>
        <w:pStyle w:val="ListParagraph"/>
        <w:numPr>
          <w:ilvl w:val="0"/>
          <w:numId w:val="7"/>
        </w:numPr>
        <w:spacing w:after="200" w:line="276" w:lineRule="auto"/>
        <w:jc w:val="both"/>
        <w:rPr>
          <w:rFonts w:ascii="Sylfaen" w:hAnsi="Sylfaen"/>
          <w:b/>
          <w:lang w:val="ka-GE"/>
        </w:rPr>
      </w:pPr>
      <w:r>
        <w:rPr>
          <w:rFonts w:ascii="Sylfaen" w:hAnsi="Sylfaen" w:cs="Sylfaen"/>
          <w:b/>
          <w:lang w:val="ka-GE"/>
        </w:rPr>
        <w:t>წინადადების წარდგენის წესი</w:t>
      </w:r>
      <w:r w:rsidRPr="00113255">
        <w:rPr>
          <w:rFonts w:ascii="Sylfaen" w:hAnsi="Sylfaen" w:cs="Sylfaen"/>
          <w:b/>
          <w:lang w:val="ka-GE"/>
        </w:rPr>
        <w:t>:</w:t>
      </w:r>
    </w:p>
    <w:p w:rsidR="003744DD" w:rsidRPr="00E71D6B" w:rsidRDefault="003744DD" w:rsidP="003744DD">
      <w:pPr>
        <w:pStyle w:val="ListParagraph"/>
        <w:numPr>
          <w:ilvl w:val="0"/>
          <w:numId w:val="20"/>
        </w:numPr>
        <w:spacing w:after="200" w:line="276" w:lineRule="auto"/>
        <w:ind w:left="720"/>
        <w:jc w:val="both"/>
        <w:rPr>
          <w:rFonts w:ascii="Sylfaen" w:hAnsi="Sylfaen"/>
          <w:b/>
          <w:lang w:val="ka-GE"/>
        </w:rPr>
      </w:pPr>
      <w:r>
        <w:rPr>
          <w:rFonts w:ascii="Sylfaen" w:hAnsi="Sylfaen" w:cs="Sylfaen"/>
          <w:lang w:val="ka-GE"/>
        </w:rPr>
        <w:t xml:space="preserve">დოკუმენტაცია </w:t>
      </w:r>
      <w:r w:rsidRPr="002D39ED">
        <w:rPr>
          <w:rFonts w:ascii="Sylfaen" w:hAnsi="Sylfaen" w:cs="Sylfaen"/>
          <w:lang w:val="ka-GE"/>
        </w:rPr>
        <w:t>წარმოდგენილი</w:t>
      </w:r>
      <w:r w:rsidRPr="002D39ED">
        <w:rPr>
          <w:rFonts w:ascii="Sylfaen" w:hAnsi="Sylfaen"/>
          <w:lang w:val="ka-GE"/>
        </w:rPr>
        <w:t xml:space="preserve"> </w:t>
      </w:r>
      <w:r w:rsidRPr="002D39ED">
        <w:rPr>
          <w:rFonts w:ascii="Sylfaen" w:hAnsi="Sylfaen" w:cs="Sylfaen"/>
          <w:lang w:val="ka-GE"/>
        </w:rPr>
        <w:t>უნდა</w:t>
      </w:r>
      <w:r w:rsidRPr="002D39ED">
        <w:rPr>
          <w:rFonts w:ascii="Sylfaen" w:hAnsi="Sylfaen"/>
          <w:lang w:val="ka-GE"/>
        </w:rPr>
        <w:t xml:space="preserve"> </w:t>
      </w:r>
      <w:r w:rsidRPr="002D39ED">
        <w:rPr>
          <w:rFonts w:ascii="Sylfaen" w:hAnsi="Sylfaen" w:cs="Sylfaen"/>
          <w:lang w:val="ka-GE"/>
        </w:rPr>
        <w:t>იყოს</w:t>
      </w:r>
      <w:r w:rsidRPr="002D39ED">
        <w:rPr>
          <w:rFonts w:ascii="Sylfaen" w:hAnsi="Sylfaen"/>
          <w:lang w:val="ka-GE"/>
        </w:rPr>
        <w:t xml:space="preserve"> </w:t>
      </w:r>
      <w:r w:rsidRPr="002D39ED">
        <w:rPr>
          <w:rFonts w:ascii="Sylfaen" w:hAnsi="Sylfaen" w:cs="Sylfaen"/>
          <w:lang w:val="ka-GE"/>
        </w:rPr>
        <w:t>ქართულ</w:t>
      </w:r>
      <w:r w:rsidRPr="002D39ED">
        <w:rPr>
          <w:rFonts w:ascii="Sylfaen" w:hAnsi="Sylfaen"/>
          <w:lang w:val="ka-GE"/>
        </w:rPr>
        <w:t xml:space="preserve"> </w:t>
      </w:r>
      <w:r w:rsidRPr="002D39ED">
        <w:rPr>
          <w:rFonts w:ascii="Sylfaen" w:hAnsi="Sylfaen" w:cs="Sylfaen"/>
          <w:lang w:val="ka-GE"/>
        </w:rPr>
        <w:t>ენაზე</w:t>
      </w:r>
      <w:r w:rsidRPr="002D39ED">
        <w:rPr>
          <w:rFonts w:ascii="Sylfaen" w:hAnsi="Sylfaen"/>
          <w:lang w:val="ka-GE"/>
        </w:rPr>
        <w:t xml:space="preserve"> </w:t>
      </w:r>
      <w:r w:rsidRPr="002D39ED">
        <w:rPr>
          <w:rFonts w:ascii="Sylfaen" w:hAnsi="Sylfaen" w:cs="Sylfaen"/>
          <w:lang w:val="ka-GE"/>
        </w:rPr>
        <w:t>ბეჭდური</w:t>
      </w:r>
      <w:r w:rsidRPr="002D39ED">
        <w:rPr>
          <w:rFonts w:ascii="Sylfaen" w:hAnsi="Sylfaen"/>
          <w:lang w:val="ka-GE"/>
        </w:rPr>
        <w:t xml:space="preserve"> </w:t>
      </w:r>
      <w:r w:rsidRPr="002D39ED">
        <w:rPr>
          <w:rFonts w:ascii="Sylfaen" w:hAnsi="Sylfaen" w:cs="Sylfaen"/>
          <w:lang w:val="ka-GE"/>
        </w:rPr>
        <w:t>სახით</w:t>
      </w:r>
      <w:r w:rsidRPr="002D39ED">
        <w:rPr>
          <w:rFonts w:ascii="Sylfaen" w:hAnsi="Sylfaen"/>
          <w:lang w:val="ka-GE"/>
        </w:rPr>
        <w:t xml:space="preserve"> </w:t>
      </w:r>
      <w:r w:rsidRPr="002D39ED">
        <w:rPr>
          <w:rFonts w:ascii="Sylfaen" w:hAnsi="Sylfaen" w:cs="Sylfaen"/>
          <w:lang w:val="ka-GE"/>
        </w:rPr>
        <w:t>და</w:t>
      </w:r>
      <w:r w:rsidRPr="002D39ED">
        <w:rPr>
          <w:rFonts w:ascii="Sylfaen" w:hAnsi="Sylfaen"/>
          <w:lang w:val="ka-GE"/>
        </w:rPr>
        <w:t xml:space="preserve"> </w:t>
      </w:r>
      <w:r w:rsidRPr="002D39ED">
        <w:rPr>
          <w:rFonts w:ascii="Sylfaen" w:hAnsi="Sylfaen" w:cs="Sylfaen"/>
          <w:lang w:val="ka-GE"/>
        </w:rPr>
        <w:t>მოთავსებული</w:t>
      </w:r>
      <w:r w:rsidRPr="002D39ED">
        <w:rPr>
          <w:rFonts w:ascii="Sylfaen" w:hAnsi="Sylfaen"/>
          <w:lang w:val="ka-GE"/>
        </w:rPr>
        <w:t xml:space="preserve"> </w:t>
      </w:r>
      <w:r w:rsidRPr="002D39ED">
        <w:rPr>
          <w:rFonts w:ascii="Sylfaen" w:hAnsi="Sylfaen" w:cs="Sylfaen"/>
          <w:lang w:val="ka-GE"/>
        </w:rPr>
        <w:t>უნდა</w:t>
      </w:r>
      <w:r w:rsidRPr="002D39ED">
        <w:rPr>
          <w:rFonts w:ascii="Sylfaen" w:hAnsi="Sylfaen"/>
          <w:lang w:val="ka-GE"/>
        </w:rPr>
        <w:t xml:space="preserve"> </w:t>
      </w:r>
      <w:r w:rsidRPr="002D39ED">
        <w:rPr>
          <w:rFonts w:ascii="Sylfaen" w:hAnsi="Sylfaen" w:cs="Sylfaen"/>
          <w:lang w:val="ka-GE"/>
        </w:rPr>
        <w:t>იყოს</w:t>
      </w:r>
      <w:r w:rsidRPr="002D39ED">
        <w:rPr>
          <w:rFonts w:ascii="Sylfaen" w:hAnsi="Sylfaen"/>
          <w:lang w:val="ka-GE"/>
        </w:rPr>
        <w:t xml:space="preserve"> </w:t>
      </w:r>
      <w:r w:rsidRPr="002D39ED">
        <w:rPr>
          <w:rFonts w:ascii="Sylfaen" w:hAnsi="Sylfaen" w:cs="Sylfaen"/>
          <w:lang w:val="ka-GE"/>
        </w:rPr>
        <w:t>დალუქულ</w:t>
      </w:r>
      <w:r w:rsidRPr="002D39ED">
        <w:rPr>
          <w:rFonts w:ascii="Sylfaen" w:hAnsi="Sylfaen"/>
          <w:lang w:val="ka-GE"/>
        </w:rPr>
        <w:t xml:space="preserve"> </w:t>
      </w:r>
      <w:r w:rsidRPr="002D39ED">
        <w:rPr>
          <w:rFonts w:ascii="Sylfaen" w:hAnsi="Sylfaen" w:cs="Sylfaen"/>
          <w:lang w:val="ka-GE"/>
        </w:rPr>
        <w:t>კონვერტ</w:t>
      </w:r>
      <w:r>
        <w:rPr>
          <w:rFonts w:ascii="Sylfaen" w:hAnsi="Sylfaen" w:cs="Sylfaen"/>
          <w:lang w:val="ka-GE"/>
        </w:rPr>
        <w:t xml:space="preserve">ში. კონვერტს დალუქვის ადგილას დასმული უნდა ჰქონდეს ორგანიზაციის ბეჭედი ან/და ხელმოწერა. </w:t>
      </w:r>
    </w:p>
    <w:p w:rsidR="003744DD" w:rsidRPr="003744DD" w:rsidRDefault="003744DD" w:rsidP="003744DD">
      <w:pPr>
        <w:pStyle w:val="ListParagraph"/>
        <w:numPr>
          <w:ilvl w:val="0"/>
          <w:numId w:val="20"/>
        </w:numPr>
        <w:spacing w:after="200" w:line="276" w:lineRule="auto"/>
        <w:ind w:left="720"/>
        <w:jc w:val="both"/>
        <w:rPr>
          <w:rFonts w:ascii="Sylfaen" w:hAnsi="Sylfaen"/>
          <w:b/>
          <w:lang w:val="ka-GE"/>
        </w:rPr>
      </w:pPr>
      <w:r>
        <w:rPr>
          <w:rFonts w:ascii="Sylfaen" w:hAnsi="Sylfaen" w:cs="Sylfaen"/>
          <w:lang w:val="ka-GE"/>
        </w:rPr>
        <w:t>წინადადების ჩაბარება ხდება</w:t>
      </w:r>
      <w:r w:rsidRPr="002D39ED">
        <w:rPr>
          <w:rFonts w:ascii="Sylfaen" w:hAnsi="Sylfaen" w:cs="Sylfaen"/>
          <w:lang w:val="ka-GE"/>
        </w:rPr>
        <w:t xml:space="preserve"> მისამართზე:</w:t>
      </w:r>
      <w:r w:rsidRPr="002D39ED">
        <w:rPr>
          <w:rFonts w:ascii="Sylfaen" w:hAnsi="Sylfaen"/>
          <w:lang w:val="ka-GE"/>
        </w:rPr>
        <w:t xml:space="preserve"> ქ.თბილისი, გაზაფხულის ქუჩა N1</w:t>
      </w:r>
      <w:r>
        <w:rPr>
          <w:rFonts w:ascii="Sylfaen" w:hAnsi="Sylfaen"/>
          <w:lang w:val="ka-GE"/>
        </w:rPr>
        <w:t>8</w:t>
      </w:r>
      <w:r w:rsidRPr="0092730D">
        <w:rPr>
          <w:rFonts w:ascii="Sylfaen" w:hAnsi="Sylfaen"/>
          <w:lang w:val="ka-GE"/>
        </w:rPr>
        <w:t xml:space="preserve"> </w:t>
      </w:r>
      <w:r w:rsidR="00354683">
        <w:rPr>
          <w:rFonts w:ascii="Sylfaen" w:hAnsi="Sylfaen"/>
          <w:lang w:val="ka-GE"/>
        </w:rPr>
        <w:t>საკონტაქტო პირი: ლევან წიკლაური</w:t>
      </w:r>
      <w:r>
        <w:rPr>
          <w:rFonts w:ascii="Sylfaen" w:hAnsi="Sylfaen"/>
          <w:lang w:val="ka-GE"/>
        </w:rPr>
        <w:t>.</w:t>
      </w:r>
      <w:r w:rsidR="00354683">
        <w:rPr>
          <w:rFonts w:ascii="Sylfaen" w:hAnsi="Sylfaen"/>
          <w:lang w:val="ka-GE"/>
        </w:rPr>
        <w:t xml:space="preserve"> </w:t>
      </w:r>
      <w:proofErr w:type="gramStart"/>
      <w:r w:rsidR="00354683">
        <w:rPr>
          <w:rFonts w:ascii="Sylfaen" w:hAnsi="Sylfaen"/>
          <w:lang w:val="en-US"/>
        </w:rPr>
        <w:t>Ltsiklauri@gig.ge</w:t>
      </w:r>
      <w:r w:rsidRPr="006E6B8C">
        <w:rPr>
          <w:lang w:val="ka-GE"/>
        </w:rPr>
        <w:t xml:space="preserve"> </w:t>
      </w:r>
      <w:r w:rsidRPr="00B3535C">
        <w:rPr>
          <w:rFonts w:ascii="Sylfaen" w:hAnsi="Sylfaen"/>
          <w:lang w:val="ka-GE"/>
        </w:rPr>
        <w:t>;</w:t>
      </w:r>
      <w:proofErr w:type="gramEnd"/>
      <w:r w:rsidRPr="00B3535C">
        <w:rPr>
          <w:rFonts w:ascii="Sylfaen" w:hAnsi="Sylfaen"/>
          <w:lang w:val="ka-GE"/>
        </w:rPr>
        <w:t xml:space="preserve"> 5</w:t>
      </w:r>
      <w:r w:rsidR="00354683">
        <w:rPr>
          <w:rFonts w:ascii="Sylfaen" w:hAnsi="Sylfaen"/>
          <w:lang w:val="ka-GE"/>
        </w:rPr>
        <w:t>68 76</w:t>
      </w:r>
      <w:r w:rsidR="00354683">
        <w:rPr>
          <w:rFonts w:ascii="Sylfaen" w:hAnsi="Sylfaen"/>
          <w:lang w:val="en-US"/>
        </w:rPr>
        <w:t xml:space="preserve"> </w:t>
      </w:r>
      <w:r w:rsidR="00354683">
        <w:rPr>
          <w:rFonts w:ascii="Sylfaen" w:hAnsi="Sylfaen"/>
          <w:lang w:val="ka-GE"/>
        </w:rPr>
        <w:t>76</w:t>
      </w:r>
      <w:r w:rsidR="00354683">
        <w:rPr>
          <w:rFonts w:ascii="Sylfaen" w:hAnsi="Sylfaen"/>
          <w:lang w:val="en-US"/>
        </w:rPr>
        <w:t xml:space="preserve"> 59</w:t>
      </w:r>
      <w:r w:rsidRPr="00B3535C">
        <w:rPr>
          <w:rFonts w:ascii="Sylfaen" w:hAnsi="Sylfaen"/>
          <w:lang w:val="ka-GE"/>
        </w:rPr>
        <w:t>.</w:t>
      </w:r>
    </w:p>
    <w:p w:rsidR="004015C3" w:rsidRPr="004015C3" w:rsidRDefault="003744DD" w:rsidP="00F447B7">
      <w:pPr>
        <w:pStyle w:val="ListParagraph"/>
        <w:numPr>
          <w:ilvl w:val="0"/>
          <w:numId w:val="23"/>
        </w:numPr>
        <w:spacing w:after="200" w:line="276" w:lineRule="auto"/>
        <w:jc w:val="both"/>
        <w:rPr>
          <w:rFonts w:ascii="Sylfaen" w:hAnsi="Sylfaen"/>
          <w:b/>
          <w:lang w:val="ka-GE"/>
        </w:rPr>
      </w:pPr>
      <w:r w:rsidRPr="004015C3">
        <w:rPr>
          <w:rFonts w:ascii="Sylfaen" w:hAnsi="Sylfaen"/>
          <w:lang w:val="ka-GE"/>
        </w:rPr>
        <w:t xml:space="preserve">საკონტაქტო პირი </w:t>
      </w:r>
      <w:r w:rsidR="00C2431B" w:rsidRPr="004015C3">
        <w:rPr>
          <w:rFonts w:ascii="Sylfaen" w:hAnsi="Sylfaen"/>
          <w:lang w:val="ka-GE"/>
        </w:rPr>
        <w:t>ტექნიკურ საკითხებთან დაკავშირებით</w:t>
      </w:r>
      <w:r w:rsidRPr="004015C3">
        <w:rPr>
          <w:rFonts w:ascii="Sylfaen" w:hAnsi="Sylfaen"/>
          <w:lang w:val="ka-GE"/>
        </w:rPr>
        <w:t xml:space="preserve">: </w:t>
      </w:r>
      <w:r w:rsidR="00354683" w:rsidRPr="004015C3">
        <w:rPr>
          <w:rFonts w:ascii="Sylfaen" w:hAnsi="Sylfaen"/>
          <w:lang w:val="ka-GE"/>
        </w:rPr>
        <w:t>ილია კამკამიძე</w:t>
      </w:r>
      <w:r w:rsidRPr="004015C3">
        <w:rPr>
          <w:rFonts w:ascii="Sylfaen" w:hAnsi="Sylfaen"/>
          <w:lang w:val="ka-GE"/>
        </w:rPr>
        <w:t>. საკონტაქტო ნომერი:</w:t>
      </w:r>
      <w:r w:rsidR="00C2431B" w:rsidRPr="004015C3">
        <w:rPr>
          <w:rFonts w:ascii="Sylfaen" w:hAnsi="Sylfaen"/>
          <w:lang w:val="ka-GE"/>
        </w:rPr>
        <w:t xml:space="preserve"> </w:t>
      </w:r>
      <w:r w:rsidR="00354683" w:rsidRPr="004015C3">
        <w:rPr>
          <w:rFonts w:ascii="Sylfaen" w:hAnsi="Sylfaen"/>
          <w:lang w:val="ka-GE"/>
        </w:rPr>
        <w:t>598 76 07 96</w:t>
      </w:r>
      <w:r w:rsidR="00C2431B" w:rsidRPr="004015C3">
        <w:rPr>
          <w:rFonts w:ascii="Sylfaen" w:hAnsi="Sylfaen"/>
          <w:lang w:val="ka-GE"/>
        </w:rPr>
        <w:t xml:space="preserve"> </w:t>
      </w:r>
    </w:p>
    <w:p w:rsidR="006C427C" w:rsidRPr="004015C3" w:rsidRDefault="00026B06" w:rsidP="004015C3">
      <w:pPr>
        <w:spacing w:after="200" w:line="276" w:lineRule="auto"/>
        <w:ind w:left="720"/>
        <w:jc w:val="both"/>
        <w:rPr>
          <w:rFonts w:ascii="Sylfaen" w:hAnsi="Sylfaen"/>
          <w:b/>
          <w:lang w:val="ka-GE"/>
        </w:rPr>
      </w:pPr>
      <w:r w:rsidRPr="004015C3">
        <w:rPr>
          <w:rFonts w:ascii="Sylfaen" w:hAnsi="Sylfaen" w:cs="Sylfaen"/>
          <w:b/>
          <w:lang w:val="ka-GE"/>
        </w:rPr>
        <w:t>წინადადებების</w:t>
      </w:r>
      <w:r w:rsidRPr="004015C3">
        <w:rPr>
          <w:rFonts w:ascii="Sylfaen" w:hAnsi="Sylfaen"/>
          <w:b/>
          <w:lang w:val="ka-GE"/>
        </w:rPr>
        <w:t xml:space="preserve"> </w:t>
      </w:r>
      <w:r w:rsidR="003744DD" w:rsidRPr="004015C3">
        <w:rPr>
          <w:rFonts w:ascii="Sylfaen" w:hAnsi="Sylfaen"/>
          <w:b/>
          <w:lang w:val="ka-GE"/>
        </w:rPr>
        <w:t xml:space="preserve">წარდგენის ბოლო ვადა: </w:t>
      </w:r>
      <w:r w:rsidR="007C7CC6">
        <w:rPr>
          <w:rFonts w:ascii="Sylfaen" w:hAnsi="Sylfaen"/>
          <w:b/>
          <w:u w:val="single"/>
          <w:lang w:val="ka-GE"/>
        </w:rPr>
        <w:t>27.03</w:t>
      </w:r>
      <w:r w:rsidR="00F324AB">
        <w:rPr>
          <w:rFonts w:ascii="Sylfaen" w:hAnsi="Sylfaen"/>
          <w:b/>
          <w:u w:val="single"/>
          <w:lang w:val="ka-GE"/>
        </w:rPr>
        <w:t>.2019, 17</w:t>
      </w:r>
      <w:r w:rsidR="003744DD" w:rsidRPr="004015C3">
        <w:rPr>
          <w:rFonts w:ascii="Sylfaen" w:hAnsi="Sylfaen"/>
          <w:b/>
          <w:u w:val="single"/>
          <w:lang w:val="ka-GE"/>
        </w:rPr>
        <w:t>:00 სთ</w:t>
      </w:r>
      <w:r w:rsidRPr="004015C3">
        <w:rPr>
          <w:rFonts w:ascii="Sylfaen" w:hAnsi="Sylfaen"/>
          <w:b/>
          <w:u w:val="single"/>
          <w:lang w:val="ka-GE"/>
        </w:rPr>
        <w:t>.</w:t>
      </w:r>
    </w:p>
    <w:p w:rsidR="00C7039C" w:rsidRPr="007C7527" w:rsidRDefault="00C7039C" w:rsidP="00026B06">
      <w:pPr>
        <w:spacing w:line="276" w:lineRule="auto"/>
        <w:jc w:val="both"/>
        <w:rPr>
          <w:rFonts w:ascii="Sylfaen" w:hAnsi="Sylfaen"/>
          <w:lang w:val="ka-GE"/>
        </w:rPr>
      </w:pPr>
    </w:p>
    <w:sectPr w:rsidR="00C7039C" w:rsidRPr="007C7527" w:rsidSect="004015C3">
      <w:pgSz w:w="11906" w:h="16838"/>
      <w:pgMar w:top="720" w:right="720" w:bottom="27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1048"/>
    <w:multiLevelType w:val="hybridMultilevel"/>
    <w:tmpl w:val="2A820C0E"/>
    <w:lvl w:ilvl="0" w:tplc="979CE8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C1F3F"/>
    <w:multiLevelType w:val="hybridMultilevel"/>
    <w:tmpl w:val="E14CCB3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C44BB"/>
    <w:multiLevelType w:val="hybridMultilevel"/>
    <w:tmpl w:val="110EB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E72A7"/>
    <w:multiLevelType w:val="hybridMultilevel"/>
    <w:tmpl w:val="98C4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E770D"/>
    <w:multiLevelType w:val="hybridMultilevel"/>
    <w:tmpl w:val="138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649EF"/>
    <w:multiLevelType w:val="hybridMultilevel"/>
    <w:tmpl w:val="1A7A0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9C5392"/>
    <w:multiLevelType w:val="hybridMultilevel"/>
    <w:tmpl w:val="A9A0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62EAB"/>
    <w:multiLevelType w:val="hybridMultilevel"/>
    <w:tmpl w:val="0AB628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02059"/>
    <w:multiLevelType w:val="hybridMultilevel"/>
    <w:tmpl w:val="7768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862D6"/>
    <w:multiLevelType w:val="hybridMultilevel"/>
    <w:tmpl w:val="0492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F1905"/>
    <w:multiLevelType w:val="hybridMultilevel"/>
    <w:tmpl w:val="36BC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E29D4"/>
    <w:multiLevelType w:val="hybridMultilevel"/>
    <w:tmpl w:val="BE904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673A7"/>
    <w:multiLevelType w:val="hybridMultilevel"/>
    <w:tmpl w:val="47BA2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B5D09"/>
    <w:multiLevelType w:val="hybridMultilevel"/>
    <w:tmpl w:val="FA38DC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E7118C2"/>
    <w:multiLevelType w:val="multilevel"/>
    <w:tmpl w:val="0CCE96C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108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2160"/>
        </w:tabs>
        <w:ind w:left="2160" w:hanging="1800"/>
      </w:pPr>
    </w:lvl>
    <w:lvl w:ilvl="6">
      <w:start w:val="1"/>
      <w:numFmt w:val="decimal"/>
      <w:isLgl/>
      <w:lvlText w:val="%1.%2.%3.%4.%5.%6.%7."/>
      <w:lvlJc w:val="left"/>
      <w:pPr>
        <w:tabs>
          <w:tab w:val="num" w:pos="2520"/>
        </w:tabs>
        <w:ind w:left="2520" w:hanging="216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880"/>
        </w:tabs>
        <w:ind w:left="2880" w:hanging="2520"/>
      </w:pPr>
    </w:lvl>
  </w:abstractNum>
  <w:abstractNum w:abstractNumId="15" w15:restartNumberingAfterBreak="0">
    <w:nsid w:val="4EAA23AD"/>
    <w:multiLevelType w:val="multilevel"/>
    <w:tmpl w:val="0CCE96C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108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2160"/>
        </w:tabs>
        <w:ind w:left="2160" w:hanging="1800"/>
      </w:pPr>
    </w:lvl>
    <w:lvl w:ilvl="6">
      <w:start w:val="1"/>
      <w:numFmt w:val="decimal"/>
      <w:isLgl/>
      <w:lvlText w:val="%1.%2.%3.%4.%5.%6.%7."/>
      <w:lvlJc w:val="left"/>
      <w:pPr>
        <w:tabs>
          <w:tab w:val="num" w:pos="2520"/>
        </w:tabs>
        <w:ind w:left="2520" w:hanging="216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880"/>
        </w:tabs>
        <w:ind w:left="2880" w:hanging="2520"/>
      </w:pPr>
    </w:lvl>
  </w:abstractNum>
  <w:abstractNum w:abstractNumId="16" w15:restartNumberingAfterBreak="0">
    <w:nsid w:val="4FAC5006"/>
    <w:multiLevelType w:val="hybridMultilevel"/>
    <w:tmpl w:val="C85AA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EA7D5F"/>
    <w:multiLevelType w:val="hybridMultilevel"/>
    <w:tmpl w:val="DD7A1DCE"/>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8" w15:restartNumberingAfterBreak="0">
    <w:nsid w:val="54823F73"/>
    <w:multiLevelType w:val="hybridMultilevel"/>
    <w:tmpl w:val="9B02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D2885"/>
    <w:multiLevelType w:val="hybridMultilevel"/>
    <w:tmpl w:val="73969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0906B4"/>
    <w:multiLevelType w:val="hybridMultilevel"/>
    <w:tmpl w:val="76FABD52"/>
    <w:lvl w:ilvl="0" w:tplc="826A8A3A">
      <w:start w:val="1"/>
      <w:numFmt w:val="decimal"/>
      <w:lvlText w:val="%1."/>
      <w:lvlJc w:val="left"/>
      <w:pPr>
        <w:ind w:left="644" w:hanging="360"/>
      </w:pPr>
      <w:rPr>
        <w:rFonts w:cstheme="minorBidi"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5DA84675"/>
    <w:multiLevelType w:val="hybridMultilevel"/>
    <w:tmpl w:val="565C90C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650E0DB7"/>
    <w:multiLevelType w:val="hybridMultilevel"/>
    <w:tmpl w:val="CB9E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5A00C0"/>
    <w:multiLevelType w:val="hybridMultilevel"/>
    <w:tmpl w:val="3E3E5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6A6C4E"/>
    <w:multiLevelType w:val="hybridMultilevel"/>
    <w:tmpl w:val="62246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074F73"/>
    <w:multiLevelType w:val="hybridMultilevel"/>
    <w:tmpl w:val="9B82313A"/>
    <w:lvl w:ilvl="0" w:tplc="2C225D96">
      <w:start w:val="2"/>
      <w:numFmt w:val="bullet"/>
      <w:lvlText w:val="-"/>
      <w:lvlJc w:val="left"/>
      <w:pPr>
        <w:ind w:left="1080" w:hanging="360"/>
      </w:pPr>
      <w:rPr>
        <w:rFonts w:ascii="Sylfaen" w:eastAsia="Times New Roman" w:hAnsi="Sylfae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7B4455"/>
    <w:multiLevelType w:val="hybridMultilevel"/>
    <w:tmpl w:val="7B9A4206"/>
    <w:lvl w:ilvl="0" w:tplc="04190001">
      <w:start w:val="1"/>
      <w:numFmt w:val="bullet"/>
      <w:lvlText w:val=""/>
      <w:lvlJc w:val="left"/>
      <w:pPr>
        <w:tabs>
          <w:tab w:val="num" w:pos="2136"/>
        </w:tabs>
        <w:ind w:left="213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77F55514"/>
    <w:multiLevelType w:val="hybridMultilevel"/>
    <w:tmpl w:val="5A3C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24"/>
  </w:num>
  <w:num w:numId="7">
    <w:abstractNumId w:val="20"/>
  </w:num>
  <w:num w:numId="8">
    <w:abstractNumId w:val="1"/>
  </w:num>
  <w:num w:numId="9">
    <w:abstractNumId w:val="8"/>
  </w:num>
  <w:num w:numId="10">
    <w:abstractNumId w:val="17"/>
  </w:num>
  <w:num w:numId="11">
    <w:abstractNumId w:val="11"/>
  </w:num>
  <w:num w:numId="12">
    <w:abstractNumId w:val="22"/>
  </w:num>
  <w:num w:numId="13">
    <w:abstractNumId w:val="6"/>
  </w:num>
  <w:num w:numId="14">
    <w:abstractNumId w:val="10"/>
  </w:num>
  <w:num w:numId="15">
    <w:abstractNumId w:val="0"/>
  </w:num>
  <w:num w:numId="16">
    <w:abstractNumId w:val="7"/>
  </w:num>
  <w:num w:numId="17">
    <w:abstractNumId w:val="16"/>
  </w:num>
  <w:num w:numId="18">
    <w:abstractNumId w:val="9"/>
  </w:num>
  <w:num w:numId="19">
    <w:abstractNumId w:val="2"/>
  </w:num>
  <w:num w:numId="20">
    <w:abstractNumId w:val="21"/>
  </w:num>
  <w:num w:numId="21">
    <w:abstractNumId w:val="19"/>
  </w:num>
  <w:num w:numId="22">
    <w:abstractNumId w:val="12"/>
  </w:num>
  <w:num w:numId="23">
    <w:abstractNumId w:val="25"/>
  </w:num>
  <w:num w:numId="24">
    <w:abstractNumId w:val="23"/>
  </w:num>
  <w:num w:numId="25">
    <w:abstractNumId w:val="3"/>
  </w:num>
  <w:num w:numId="26">
    <w:abstractNumId w:val="27"/>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69"/>
    <w:rsid w:val="00015A2F"/>
    <w:rsid w:val="000252E5"/>
    <w:rsid w:val="00026B06"/>
    <w:rsid w:val="00061C00"/>
    <w:rsid w:val="00070207"/>
    <w:rsid w:val="0007785A"/>
    <w:rsid w:val="000D1BBD"/>
    <w:rsid w:val="000E10AA"/>
    <w:rsid w:val="00114D3C"/>
    <w:rsid w:val="00115D3F"/>
    <w:rsid w:val="0015584C"/>
    <w:rsid w:val="001A0C3E"/>
    <w:rsid w:val="001A6937"/>
    <w:rsid w:val="001B5981"/>
    <w:rsid w:val="001C0809"/>
    <w:rsid w:val="001E0AC8"/>
    <w:rsid w:val="0022610F"/>
    <w:rsid w:val="0022681B"/>
    <w:rsid w:val="00251724"/>
    <w:rsid w:val="00257105"/>
    <w:rsid w:val="00283225"/>
    <w:rsid w:val="002A4970"/>
    <w:rsid w:val="002D39ED"/>
    <w:rsid w:val="002D7C66"/>
    <w:rsid w:val="002E7EF6"/>
    <w:rsid w:val="002F4A52"/>
    <w:rsid w:val="00354683"/>
    <w:rsid w:val="003744DD"/>
    <w:rsid w:val="0038171B"/>
    <w:rsid w:val="00395F8F"/>
    <w:rsid w:val="003C76D6"/>
    <w:rsid w:val="004015C3"/>
    <w:rsid w:val="004411AE"/>
    <w:rsid w:val="00451326"/>
    <w:rsid w:val="004529BB"/>
    <w:rsid w:val="00470912"/>
    <w:rsid w:val="004766D2"/>
    <w:rsid w:val="004B2F0D"/>
    <w:rsid w:val="004B4B50"/>
    <w:rsid w:val="004E09AE"/>
    <w:rsid w:val="0051753D"/>
    <w:rsid w:val="00566302"/>
    <w:rsid w:val="00575829"/>
    <w:rsid w:val="00576AF2"/>
    <w:rsid w:val="00583028"/>
    <w:rsid w:val="00587B1F"/>
    <w:rsid w:val="00592ACE"/>
    <w:rsid w:val="005B3516"/>
    <w:rsid w:val="005D3233"/>
    <w:rsid w:val="005D721E"/>
    <w:rsid w:val="005E1350"/>
    <w:rsid w:val="005E2692"/>
    <w:rsid w:val="005E2B67"/>
    <w:rsid w:val="005E7F77"/>
    <w:rsid w:val="005F0C90"/>
    <w:rsid w:val="006171F7"/>
    <w:rsid w:val="00662712"/>
    <w:rsid w:val="00671997"/>
    <w:rsid w:val="00686AAD"/>
    <w:rsid w:val="006A3049"/>
    <w:rsid w:val="006C427C"/>
    <w:rsid w:val="006E6B8C"/>
    <w:rsid w:val="006F0AAA"/>
    <w:rsid w:val="00710AFC"/>
    <w:rsid w:val="00713823"/>
    <w:rsid w:val="00716967"/>
    <w:rsid w:val="007514F4"/>
    <w:rsid w:val="007929DD"/>
    <w:rsid w:val="007A5F88"/>
    <w:rsid w:val="007B0DB3"/>
    <w:rsid w:val="007C7527"/>
    <w:rsid w:val="007C7CC6"/>
    <w:rsid w:val="00807B69"/>
    <w:rsid w:val="008205B7"/>
    <w:rsid w:val="008D0228"/>
    <w:rsid w:val="008F00D9"/>
    <w:rsid w:val="008F632B"/>
    <w:rsid w:val="008F7631"/>
    <w:rsid w:val="009018A4"/>
    <w:rsid w:val="00914DB1"/>
    <w:rsid w:val="00934B1C"/>
    <w:rsid w:val="00950B4D"/>
    <w:rsid w:val="00955C27"/>
    <w:rsid w:val="009814F6"/>
    <w:rsid w:val="009931E7"/>
    <w:rsid w:val="009A1092"/>
    <w:rsid w:val="009B1B30"/>
    <w:rsid w:val="009E0F6D"/>
    <w:rsid w:val="009E7B73"/>
    <w:rsid w:val="00A13C10"/>
    <w:rsid w:val="00A267DC"/>
    <w:rsid w:val="00A6274A"/>
    <w:rsid w:val="00AC63CC"/>
    <w:rsid w:val="00B31A43"/>
    <w:rsid w:val="00B65547"/>
    <w:rsid w:val="00BB45CC"/>
    <w:rsid w:val="00BD12F9"/>
    <w:rsid w:val="00C2431B"/>
    <w:rsid w:val="00C411B7"/>
    <w:rsid w:val="00C7039C"/>
    <w:rsid w:val="00CB0B4A"/>
    <w:rsid w:val="00CF394F"/>
    <w:rsid w:val="00D17396"/>
    <w:rsid w:val="00D6249F"/>
    <w:rsid w:val="00D657C7"/>
    <w:rsid w:val="00D70CD3"/>
    <w:rsid w:val="00DB76FC"/>
    <w:rsid w:val="00E13FC4"/>
    <w:rsid w:val="00E717F9"/>
    <w:rsid w:val="00E75DFA"/>
    <w:rsid w:val="00EB4F3E"/>
    <w:rsid w:val="00EC3F7B"/>
    <w:rsid w:val="00ED0519"/>
    <w:rsid w:val="00EE4823"/>
    <w:rsid w:val="00F02EE8"/>
    <w:rsid w:val="00F11924"/>
    <w:rsid w:val="00F11C4B"/>
    <w:rsid w:val="00F324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0B7A"/>
  <w15:docId w15:val="{072EBE46-4339-438E-A415-37C5A6E4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69"/>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7B69"/>
    <w:rPr>
      <w:color w:val="0000FF"/>
      <w:u w:val="single"/>
    </w:rPr>
  </w:style>
  <w:style w:type="paragraph" w:styleId="ListParagraph">
    <w:name w:val="List Paragraph"/>
    <w:basedOn w:val="Normal"/>
    <w:uiPriority w:val="34"/>
    <w:qFormat/>
    <w:rsid w:val="00283225"/>
    <w:pPr>
      <w:ind w:left="720"/>
      <w:contextualSpacing/>
    </w:pPr>
  </w:style>
  <w:style w:type="character" w:styleId="FollowedHyperlink">
    <w:name w:val="FollowedHyperlink"/>
    <w:basedOn w:val="DefaultParagraphFont"/>
    <w:uiPriority w:val="99"/>
    <w:semiHidden/>
    <w:unhideWhenUsed/>
    <w:rsid w:val="005E2B67"/>
    <w:rPr>
      <w:color w:val="800080" w:themeColor="followedHyperlink"/>
      <w:u w:val="single"/>
    </w:rPr>
  </w:style>
  <w:style w:type="paragraph" w:styleId="BalloonText">
    <w:name w:val="Balloon Text"/>
    <w:basedOn w:val="Normal"/>
    <w:link w:val="BalloonTextChar"/>
    <w:uiPriority w:val="99"/>
    <w:semiHidden/>
    <w:unhideWhenUsed/>
    <w:rsid w:val="006F0A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AAA"/>
    <w:rPr>
      <w:rFonts w:ascii="Segoe UI" w:eastAsia="Times New Roman" w:hAnsi="Segoe UI" w:cs="Segoe UI"/>
      <w:sz w:val="18"/>
      <w:szCs w:val="18"/>
      <w:lang w:val="ru-RU" w:eastAsia="ru-RU"/>
    </w:rPr>
  </w:style>
  <w:style w:type="paragraph" w:styleId="NormalWeb">
    <w:name w:val="Normal (Web)"/>
    <w:basedOn w:val="Normal"/>
    <w:uiPriority w:val="99"/>
    <w:semiHidden/>
    <w:unhideWhenUsed/>
    <w:rsid w:val="005D721E"/>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478459">
      <w:bodyDiv w:val="1"/>
      <w:marLeft w:val="0"/>
      <w:marRight w:val="0"/>
      <w:marTop w:val="0"/>
      <w:marBottom w:val="0"/>
      <w:divBdr>
        <w:top w:val="none" w:sz="0" w:space="0" w:color="auto"/>
        <w:left w:val="none" w:sz="0" w:space="0" w:color="auto"/>
        <w:bottom w:val="none" w:sz="0" w:space="0" w:color="auto"/>
        <w:right w:val="none" w:sz="0" w:space="0" w:color="auto"/>
      </w:divBdr>
    </w:div>
    <w:div w:id="1116750290">
      <w:bodyDiv w:val="1"/>
      <w:marLeft w:val="0"/>
      <w:marRight w:val="0"/>
      <w:marTop w:val="0"/>
      <w:marBottom w:val="0"/>
      <w:divBdr>
        <w:top w:val="none" w:sz="0" w:space="0" w:color="auto"/>
        <w:left w:val="none" w:sz="0" w:space="0" w:color="auto"/>
        <w:bottom w:val="none" w:sz="0" w:space="0" w:color="auto"/>
        <w:right w:val="none" w:sz="0" w:space="0" w:color="auto"/>
      </w:divBdr>
    </w:div>
    <w:div w:id="14057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GIEC</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 Maisuradze</dc:creator>
  <cp:lastModifiedBy>Levan Tsiklauri</cp:lastModifiedBy>
  <cp:revision>44</cp:revision>
  <cp:lastPrinted>2015-09-24T11:09:00Z</cp:lastPrinted>
  <dcterms:created xsi:type="dcterms:W3CDTF">2015-11-06T15:15:00Z</dcterms:created>
  <dcterms:modified xsi:type="dcterms:W3CDTF">2019-03-20T13:51:00Z</dcterms:modified>
</cp:coreProperties>
</file>